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6" w:rsidRPr="00933895" w:rsidRDefault="00947176" w:rsidP="00947176">
      <w:pPr>
        <w:jc w:val="center"/>
        <w:rPr>
          <w:rFonts w:ascii="Verdana" w:hAnsi="Verdana"/>
          <w:sz w:val="20"/>
          <w:szCs w:val="20"/>
        </w:rPr>
      </w:pPr>
      <w:proofErr w:type="spellStart"/>
      <w:r w:rsidRPr="00933895">
        <w:rPr>
          <w:rFonts w:ascii="Verdana" w:hAnsi="Verdana"/>
          <w:sz w:val="20"/>
          <w:szCs w:val="20"/>
        </w:rPr>
        <w:t>Fo</w:t>
      </w:r>
      <w:r>
        <w:rPr>
          <w:rFonts w:ascii="Verdana" w:hAnsi="Verdana"/>
          <w:sz w:val="20"/>
          <w:szCs w:val="20"/>
        </w:rPr>
        <w:t>rdbank</w:t>
      </w:r>
      <w:proofErr w:type="spellEnd"/>
      <w:r>
        <w:rPr>
          <w:rFonts w:ascii="Verdana" w:hAnsi="Verdana"/>
          <w:sz w:val="20"/>
          <w:szCs w:val="20"/>
        </w:rPr>
        <w:t xml:space="preserve"> Residents Association – Didsbury Civic Society Meeting</w:t>
      </w:r>
    </w:p>
    <w:p w:rsidR="00947176" w:rsidRDefault="00947176" w:rsidP="00947176">
      <w:pPr>
        <w:jc w:val="center"/>
        <w:rPr>
          <w:rFonts w:ascii="Verdana" w:hAnsi="Verdana"/>
          <w:b/>
          <w:sz w:val="20"/>
          <w:szCs w:val="20"/>
        </w:rPr>
      </w:pPr>
    </w:p>
    <w:p w:rsidR="00947176" w:rsidRDefault="00947176" w:rsidP="009471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75373B97" wp14:editId="62F60A10">
            <wp:extent cx="2381250" cy="1628775"/>
            <wp:effectExtent l="0" t="0" r="0" b="0"/>
            <wp:docPr id="1" name="Picture 1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76" w:rsidRDefault="00947176" w:rsidP="009471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28th</w:t>
      </w:r>
      <w:r>
        <w:rPr>
          <w:rFonts w:ascii="Verdana" w:hAnsi="Verdana"/>
          <w:b/>
          <w:sz w:val="20"/>
          <w:szCs w:val="20"/>
        </w:rPr>
        <w:t xml:space="preserve"> August 2014</w:t>
      </w:r>
    </w:p>
    <w:p w:rsidR="00947176" w:rsidRDefault="00947176" w:rsidP="0094717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Present:</w:t>
      </w:r>
    </w:p>
    <w:p w:rsidR="00947176" w:rsidRPr="00947176" w:rsidRDefault="00947176" w:rsidP="0094717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Fordbank</w:t>
      </w:r>
      <w:proofErr w:type="spellEnd"/>
      <w:r>
        <w:rPr>
          <w:rFonts w:ascii="Verdana" w:hAnsi="Verdana"/>
          <w:b/>
          <w:sz w:val="20"/>
          <w:szCs w:val="20"/>
        </w:rPr>
        <w:t xml:space="preserve"> RA: </w:t>
      </w:r>
      <w:r w:rsidRPr="00947176">
        <w:rPr>
          <w:rFonts w:ascii="Verdana" w:hAnsi="Verdana"/>
          <w:sz w:val="20"/>
          <w:szCs w:val="20"/>
        </w:rPr>
        <w:t>Tony Butterworth, Rachel Dalton-Woods</w:t>
      </w:r>
    </w:p>
    <w:p w:rsidR="00947176" w:rsidRDefault="00947176" w:rsidP="0094717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CBD Design: </w:t>
      </w:r>
      <w:r w:rsidRPr="00947176">
        <w:rPr>
          <w:rFonts w:ascii="Verdana" w:hAnsi="Verdana"/>
          <w:sz w:val="20"/>
          <w:szCs w:val="20"/>
        </w:rPr>
        <w:t>Shaun</w:t>
      </w:r>
    </w:p>
    <w:p w:rsidR="00947176" w:rsidRPr="00933895" w:rsidRDefault="00947176" w:rsidP="00947176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C0A6B" w:rsidRPr="00947176" w:rsidRDefault="00AC0A6B" w:rsidP="00AC0A6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176">
        <w:rPr>
          <w:rFonts w:ascii="Verdana" w:hAnsi="Verdana"/>
          <w:sz w:val="20"/>
          <w:szCs w:val="20"/>
        </w:rPr>
        <w:t>Tony and Rachel gave their sincere thanks for Shaun for all his hard (and free!) work.</w:t>
      </w:r>
    </w:p>
    <w:p w:rsidR="00AC0A6B" w:rsidRPr="00947176" w:rsidRDefault="00AC0A6B" w:rsidP="00AC0A6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176">
        <w:rPr>
          <w:rFonts w:ascii="Verdana" w:hAnsi="Verdana"/>
          <w:sz w:val="20"/>
          <w:szCs w:val="20"/>
        </w:rPr>
        <w:t>Shaun has finished the website and given email addresses and accounts to Tony and Rachel.</w:t>
      </w:r>
    </w:p>
    <w:p w:rsidR="00AC0A6B" w:rsidRPr="00947176" w:rsidRDefault="00AC0A6B" w:rsidP="00AC0A6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176">
        <w:rPr>
          <w:rFonts w:ascii="Verdana" w:hAnsi="Verdana"/>
          <w:sz w:val="20"/>
          <w:szCs w:val="20"/>
        </w:rPr>
        <w:t xml:space="preserve">Shaun explained the various links he suggested for the website e.g. posts related to the current spate of burglaries on Dene Road, useful contacts e.g. handymen and approach Julian </w:t>
      </w:r>
      <w:proofErr w:type="spellStart"/>
      <w:r w:rsidRPr="00947176">
        <w:rPr>
          <w:rFonts w:ascii="Verdana" w:hAnsi="Verdana"/>
          <w:sz w:val="20"/>
          <w:szCs w:val="20"/>
        </w:rPr>
        <w:t>Wadden</w:t>
      </w:r>
      <w:proofErr w:type="spellEnd"/>
      <w:r w:rsidRPr="00947176">
        <w:rPr>
          <w:rFonts w:ascii="Verdana" w:hAnsi="Verdana"/>
          <w:sz w:val="20"/>
          <w:szCs w:val="20"/>
        </w:rPr>
        <w:t xml:space="preserve"> re: advertising.</w:t>
      </w:r>
    </w:p>
    <w:p w:rsidR="00AC0A6B" w:rsidRPr="00947176" w:rsidRDefault="00AC0A6B" w:rsidP="00AC0A6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176">
        <w:rPr>
          <w:rFonts w:ascii="Verdana" w:hAnsi="Verdana"/>
          <w:sz w:val="20"/>
          <w:szCs w:val="20"/>
        </w:rPr>
        <w:t>Shaun explained the process of adding extra links and setting up a new page of ‘our friends’.</w:t>
      </w:r>
    </w:p>
    <w:p w:rsidR="00AC0A6B" w:rsidRPr="00947176" w:rsidRDefault="00AC0A6B" w:rsidP="00AC0A6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176">
        <w:rPr>
          <w:rFonts w:ascii="Verdana" w:hAnsi="Verdana"/>
          <w:sz w:val="20"/>
          <w:szCs w:val="20"/>
        </w:rPr>
        <w:t>Tony has applied for a cash grant to help pay for Shaun’s services.</w:t>
      </w:r>
    </w:p>
    <w:p w:rsidR="00AC0A6B" w:rsidRPr="00947176" w:rsidRDefault="00AC0A6B" w:rsidP="00AC0A6B">
      <w:pPr>
        <w:rPr>
          <w:rFonts w:ascii="Verdana" w:hAnsi="Verdana"/>
          <w:sz w:val="20"/>
          <w:szCs w:val="20"/>
        </w:rPr>
      </w:pPr>
    </w:p>
    <w:p w:rsidR="00AC0A6B" w:rsidRPr="00947176" w:rsidRDefault="00AC0A6B" w:rsidP="00AC0A6B">
      <w:pPr>
        <w:rPr>
          <w:rFonts w:ascii="Verdana" w:hAnsi="Verdana"/>
          <w:sz w:val="20"/>
          <w:szCs w:val="20"/>
        </w:rPr>
      </w:pPr>
      <w:proofErr w:type="gramStart"/>
      <w:r w:rsidRPr="00947176">
        <w:rPr>
          <w:rFonts w:ascii="Verdana" w:hAnsi="Verdana"/>
          <w:sz w:val="20"/>
          <w:szCs w:val="20"/>
        </w:rPr>
        <w:t>Actions.</w:t>
      </w:r>
      <w:proofErr w:type="gramEnd"/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8299"/>
        <w:gridCol w:w="1765"/>
      </w:tblGrid>
      <w:tr w:rsidR="00AC0A6B" w:rsidRPr="00947176" w:rsidTr="00327DDA">
        <w:trPr>
          <w:trHeight w:val="483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7176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7176">
              <w:rPr>
                <w:rFonts w:ascii="Verdana" w:hAnsi="Verdana"/>
                <w:b/>
                <w:sz w:val="20"/>
                <w:szCs w:val="20"/>
              </w:rPr>
              <w:t>Who</w:t>
            </w:r>
          </w:p>
        </w:tc>
      </w:tr>
      <w:tr w:rsidR="00AC0A6B" w:rsidRPr="00947176" w:rsidTr="00327DDA">
        <w:trPr>
          <w:trHeight w:val="511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Create a page for ‘our friends’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Shaun</w:t>
            </w:r>
          </w:p>
        </w:tc>
      </w:tr>
      <w:tr w:rsidR="00AC0A6B" w:rsidRPr="00947176" w:rsidTr="00327DDA">
        <w:trPr>
          <w:trHeight w:val="511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Add useful tradesmen contacts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Shaun</w:t>
            </w:r>
          </w:p>
        </w:tc>
      </w:tr>
      <w:tr w:rsidR="00AC0A6B" w:rsidRPr="00947176" w:rsidTr="00327DDA">
        <w:trPr>
          <w:trHeight w:val="511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 xml:space="preserve">Contact Julian </w:t>
            </w:r>
            <w:proofErr w:type="spellStart"/>
            <w:r w:rsidRPr="00947176">
              <w:rPr>
                <w:rFonts w:ascii="Verdana" w:hAnsi="Verdana"/>
                <w:sz w:val="20"/>
                <w:szCs w:val="20"/>
              </w:rPr>
              <w:t>Wadden</w:t>
            </w:r>
            <w:proofErr w:type="spellEnd"/>
            <w:r w:rsidRPr="00947176">
              <w:rPr>
                <w:rFonts w:ascii="Verdana" w:hAnsi="Verdana"/>
                <w:sz w:val="20"/>
                <w:szCs w:val="20"/>
              </w:rPr>
              <w:t xml:space="preserve"> re advertising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RED</w:t>
            </w:r>
          </w:p>
        </w:tc>
      </w:tr>
      <w:tr w:rsidR="00AC0A6B" w:rsidRPr="00947176" w:rsidTr="00327DDA">
        <w:trPr>
          <w:trHeight w:val="511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Add contacts for our friends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RED</w:t>
            </w:r>
          </w:p>
        </w:tc>
      </w:tr>
      <w:tr w:rsidR="00AC0A6B" w:rsidRPr="00947176" w:rsidTr="00327DDA">
        <w:trPr>
          <w:trHeight w:val="539"/>
        </w:trPr>
        <w:tc>
          <w:tcPr>
            <w:tcW w:w="8299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 xml:space="preserve">Contact Mo re: DSG representative for next meeting and </w:t>
            </w:r>
            <w:r w:rsidR="00327DDA" w:rsidRPr="00947176">
              <w:rPr>
                <w:rFonts w:ascii="Verdana" w:hAnsi="Verdana"/>
                <w:sz w:val="20"/>
                <w:szCs w:val="20"/>
              </w:rPr>
              <w:t>noticeboard</w:t>
            </w:r>
          </w:p>
        </w:tc>
        <w:tc>
          <w:tcPr>
            <w:tcW w:w="1765" w:type="dxa"/>
          </w:tcPr>
          <w:p w:rsidR="00AC0A6B" w:rsidRPr="00947176" w:rsidRDefault="00AC0A6B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RED</w:t>
            </w:r>
          </w:p>
        </w:tc>
      </w:tr>
      <w:tr w:rsidR="00327DDA" w:rsidRPr="00947176" w:rsidTr="00327DDA">
        <w:trPr>
          <w:trHeight w:val="539"/>
        </w:trPr>
        <w:tc>
          <w:tcPr>
            <w:tcW w:w="8299" w:type="dxa"/>
          </w:tcPr>
          <w:p w:rsidR="00327DDA" w:rsidRPr="00947176" w:rsidRDefault="00327DDA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Add local Councillors and MP to our friends page</w:t>
            </w:r>
          </w:p>
        </w:tc>
        <w:tc>
          <w:tcPr>
            <w:tcW w:w="1765" w:type="dxa"/>
          </w:tcPr>
          <w:p w:rsidR="00327DDA" w:rsidRPr="00947176" w:rsidRDefault="00327DDA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RED</w:t>
            </w:r>
          </w:p>
        </w:tc>
      </w:tr>
      <w:tr w:rsidR="00327DDA" w:rsidRPr="00947176" w:rsidTr="00327DDA">
        <w:trPr>
          <w:trHeight w:val="539"/>
        </w:trPr>
        <w:tc>
          <w:tcPr>
            <w:tcW w:w="8299" w:type="dxa"/>
          </w:tcPr>
          <w:p w:rsidR="00327DDA" w:rsidRPr="00947176" w:rsidRDefault="00327DDA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Apply for cash grant</w:t>
            </w:r>
          </w:p>
        </w:tc>
        <w:tc>
          <w:tcPr>
            <w:tcW w:w="1765" w:type="dxa"/>
          </w:tcPr>
          <w:p w:rsidR="00327DDA" w:rsidRPr="00947176" w:rsidRDefault="00327DDA" w:rsidP="00AC0A6B">
            <w:pPr>
              <w:rPr>
                <w:rFonts w:ascii="Verdana" w:hAnsi="Verdana"/>
                <w:sz w:val="20"/>
                <w:szCs w:val="20"/>
              </w:rPr>
            </w:pPr>
            <w:r w:rsidRPr="00947176">
              <w:rPr>
                <w:rFonts w:ascii="Verdana" w:hAnsi="Verdana"/>
                <w:sz w:val="20"/>
                <w:szCs w:val="20"/>
              </w:rPr>
              <w:t>TB</w:t>
            </w:r>
          </w:p>
        </w:tc>
      </w:tr>
    </w:tbl>
    <w:p w:rsidR="00AC0A6B" w:rsidRPr="00AC0A6B" w:rsidRDefault="00AC0A6B" w:rsidP="00AC0A6B">
      <w:pPr>
        <w:rPr>
          <w:rFonts w:ascii="Comic Sans MS" w:hAnsi="Comic Sans MS"/>
        </w:rPr>
      </w:pPr>
    </w:p>
    <w:sectPr w:rsidR="00AC0A6B" w:rsidRPr="00AC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03"/>
    <w:multiLevelType w:val="hybridMultilevel"/>
    <w:tmpl w:val="25CED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B"/>
    <w:rsid w:val="00327DDA"/>
    <w:rsid w:val="00881AE6"/>
    <w:rsid w:val="00947176"/>
    <w:rsid w:val="00AC0A6B"/>
    <w:rsid w:val="00D1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6B"/>
    <w:pPr>
      <w:ind w:left="720"/>
      <w:contextualSpacing/>
    </w:pPr>
  </w:style>
  <w:style w:type="table" w:styleId="TableGrid">
    <w:name w:val="Table Grid"/>
    <w:basedOn w:val="TableNormal"/>
    <w:uiPriority w:val="59"/>
    <w:rsid w:val="00A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6B"/>
    <w:pPr>
      <w:ind w:left="720"/>
      <w:contextualSpacing/>
    </w:pPr>
  </w:style>
  <w:style w:type="table" w:styleId="TableGrid">
    <w:name w:val="Table Grid"/>
    <w:basedOn w:val="TableNormal"/>
    <w:uiPriority w:val="59"/>
    <w:rsid w:val="00A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2014-09-01T16:58:00Z</dcterms:created>
  <dcterms:modified xsi:type="dcterms:W3CDTF">2014-09-01T16:58:00Z</dcterms:modified>
</cp:coreProperties>
</file>