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r w:rsidRPr="00933895">
        <w:rPr>
          <w:rFonts w:ascii="Verdana" w:hAnsi="Verdana"/>
          <w:sz w:val="20"/>
          <w:szCs w:val="20"/>
        </w:rPr>
        <w:t>Fo</w:t>
      </w:r>
      <w:r w:rsidR="0005624D">
        <w:rPr>
          <w:rFonts w:ascii="Verdana" w:hAnsi="Verdana"/>
          <w:sz w:val="20"/>
          <w:szCs w:val="20"/>
        </w:rPr>
        <w:t xml:space="preserve">rdbank Residents Association – </w:t>
      </w:r>
      <w:r w:rsidR="00EC08AA">
        <w:rPr>
          <w:rFonts w:ascii="Verdana" w:hAnsi="Verdana"/>
          <w:sz w:val="20"/>
          <w:szCs w:val="20"/>
        </w:rPr>
        <w:t>Eight</w:t>
      </w:r>
      <w:r w:rsidRPr="00933895">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301164" w:rsidRPr="00933895" w:rsidRDefault="006F39EF" w:rsidP="00DA77A8">
      <w:pPr>
        <w:spacing w:after="0" w:line="240" w:lineRule="auto"/>
        <w:jc w:val="center"/>
        <w:rPr>
          <w:rFonts w:ascii="Verdana" w:hAnsi="Verdana"/>
          <w:b/>
          <w:sz w:val="20"/>
          <w:szCs w:val="20"/>
        </w:rPr>
      </w:pPr>
      <w:r>
        <w:rPr>
          <w:rFonts w:ascii="Verdana" w:hAnsi="Verdana"/>
          <w:b/>
          <w:sz w:val="20"/>
          <w:szCs w:val="20"/>
        </w:rPr>
        <w:t>Thursday 19</w:t>
      </w:r>
      <w:r w:rsidRPr="006F39EF">
        <w:rPr>
          <w:rFonts w:ascii="Verdana" w:hAnsi="Verdana"/>
          <w:b/>
          <w:sz w:val="20"/>
          <w:szCs w:val="20"/>
          <w:vertAlign w:val="superscript"/>
        </w:rPr>
        <w:t>th</w:t>
      </w:r>
      <w:r>
        <w:rPr>
          <w:rFonts w:ascii="Verdana" w:hAnsi="Verdana"/>
          <w:b/>
          <w:sz w:val="20"/>
          <w:szCs w:val="20"/>
        </w:rPr>
        <w:t xml:space="preserve"> May</w:t>
      </w:r>
      <w:r w:rsidR="00D54E84">
        <w:rPr>
          <w:rFonts w:ascii="Verdana" w:hAnsi="Verdana"/>
          <w:b/>
          <w:sz w:val="20"/>
          <w:szCs w:val="20"/>
        </w:rPr>
        <w:t xml:space="preserve"> 2016</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6F39EF">
        <w:rPr>
          <w:rFonts w:ascii="Verdana" w:hAnsi="Verdana"/>
          <w:b/>
          <w:sz w:val="20"/>
          <w:szCs w:val="20"/>
        </w:rPr>
        <w:t>8.15</w:t>
      </w:r>
      <w:r w:rsidRPr="00933895">
        <w:rPr>
          <w:rFonts w:ascii="Verdana" w:hAnsi="Verdana"/>
          <w:b/>
          <w:sz w:val="20"/>
          <w:szCs w:val="20"/>
        </w:rPr>
        <w:t>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520478" w:rsidRDefault="005A1682" w:rsidP="00DA77A8">
      <w:pPr>
        <w:spacing w:after="0" w:line="240" w:lineRule="auto"/>
        <w:rPr>
          <w:rFonts w:ascii="Verdana" w:hAnsi="Verdana"/>
          <w:sz w:val="20"/>
          <w:szCs w:val="20"/>
        </w:rPr>
      </w:pPr>
      <w:r w:rsidRPr="00933895">
        <w:rPr>
          <w:rFonts w:ascii="Verdana" w:hAnsi="Verdana"/>
          <w:b/>
          <w:sz w:val="20"/>
          <w:szCs w:val="20"/>
        </w:rPr>
        <w:t>Ford Lane:</w:t>
      </w:r>
      <w:r w:rsidR="003E6035">
        <w:rPr>
          <w:rFonts w:ascii="Verdana" w:hAnsi="Verdana"/>
          <w:b/>
          <w:sz w:val="20"/>
          <w:szCs w:val="20"/>
        </w:rPr>
        <w:t xml:space="preserve"> </w:t>
      </w:r>
      <w:r w:rsidR="003E6035">
        <w:rPr>
          <w:rFonts w:ascii="Verdana" w:hAnsi="Verdana"/>
          <w:sz w:val="20"/>
          <w:szCs w:val="20"/>
        </w:rPr>
        <w:t xml:space="preserve">John Thomas (36), </w:t>
      </w:r>
      <w:r w:rsidR="006C5590">
        <w:rPr>
          <w:rFonts w:ascii="Verdana" w:hAnsi="Verdana"/>
          <w:sz w:val="20"/>
          <w:szCs w:val="20"/>
        </w:rPr>
        <w:t xml:space="preserve">Shaun </w:t>
      </w:r>
      <w:r w:rsidR="00011F6C">
        <w:rPr>
          <w:rFonts w:ascii="Verdana" w:hAnsi="Verdana"/>
          <w:sz w:val="20"/>
          <w:szCs w:val="20"/>
        </w:rPr>
        <w:t>Daly (</w:t>
      </w:r>
      <w:r w:rsidR="006C5590">
        <w:rPr>
          <w:rFonts w:ascii="Verdana" w:hAnsi="Verdana"/>
          <w:sz w:val="20"/>
          <w:szCs w:val="20"/>
        </w:rPr>
        <w:t xml:space="preserve">42), </w:t>
      </w:r>
      <w:r w:rsidR="0005624D">
        <w:rPr>
          <w:rFonts w:ascii="Verdana" w:hAnsi="Verdana"/>
          <w:sz w:val="20"/>
          <w:szCs w:val="20"/>
        </w:rPr>
        <w:t xml:space="preserve">Rachel Woods (46), </w:t>
      </w:r>
      <w:r w:rsidR="00C74030">
        <w:rPr>
          <w:rFonts w:ascii="Verdana" w:hAnsi="Verdana"/>
          <w:sz w:val="20"/>
          <w:szCs w:val="20"/>
        </w:rPr>
        <w:t xml:space="preserve">Tony and 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 (62</w:t>
      </w:r>
      <w:r w:rsidR="00C74030">
        <w:rPr>
          <w:rFonts w:ascii="Verdana" w:hAnsi="Verdana"/>
          <w:sz w:val="20"/>
          <w:szCs w:val="20"/>
        </w:rPr>
        <w:t xml:space="preserve">), </w:t>
      </w:r>
    </w:p>
    <w:p w:rsidR="00162520" w:rsidRDefault="005A1682" w:rsidP="00DA77A8">
      <w:pPr>
        <w:spacing w:after="0" w:line="240" w:lineRule="auto"/>
        <w:rPr>
          <w:rFonts w:ascii="Verdana" w:hAnsi="Verdana"/>
          <w:sz w:val="20"/>
          <w:szCs w:val="20"/>
        </w:rPr>
      </w:pPr>
      <w:r w:rsidRPr="00933895">
        <w:rPr>
          <w:rFonts w:ascii="Verdana" w:hAnsi="Verdana"/>
          <w:b/>
          <w:sz w:val="20"/>
          <w:szCs w:val="20"/>
        </w:rPr>
        <w:t>Fordbank Road:</w:t>
      </w:r>
      <w:r w:rsidRPr="00933895">
        <w:rPr>
          <w:rFonts w:ascii="Verdana" w:hAnsi="Verdana"/>
          <w:sz w:val="20"/>
          <w:szCs w:val="20"/>
        </w:rPr>
        <w:t xml:space="preserve"> </w:t>
      </w:r>
      <w:r w:rsidR="0005624D">
        <w:rPr>
          <w:rFonts w:ascii="Verdana" w:hAnsi="Verdana"/>
          <w:sz w:val="20"/>
          <w:szCs w:val="20"/>
        </w:rPr>
        <w:t xml:space="preserve"> </w:t>
      </w:r>
      <w:r w:rsidR="006C5590">
        <w:rPr>
          <w:rFonts w:ascii="Verdana" w:hAnsi="Verdana"/>
          <w:sz w:val="20"/>
          <w:szCs w:val="20"/>
        </w:rPr>
        <w:t xml:space="preserve">David Simcock (5), </w:t>
      </w:r>
      <w:r w:rsidRPr="00933895">
        <w:rPr>
          <w:rFonts w:ascii="Verdana" w:hAnsi="Verdana"/>
          <w:sz w:val="20"/>
          <w:szCs w:val="20"/>
        </w:rPr>
        <w:t>Stan and Ann Pritchard (20</w:t>
      </w:r>
      <w:r w:rsidR="002D1AD4">
        <w:rPr>
          <w:rFonts w:ascii="Verdana" w:hAnsi="Verdana"/>
          <w:sz w:val="20"/>
          <w:szCs w:val="20"/>
        </w:rPr>
        <w:t>)</w:t>
      </w:r>
    </w:p>
    <w:p w:rsidR="00401F39"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6C5590">
        <w:rPr>
          <w:rFonts w:ascii="Verdana" w:hAnsi="Verdana"/>
          <w:sz w:val="20"/>
          <w:szCs w:val="20"/>
        </w:rPr>
        <w:t xml:space="preserve">Rachel </w:t>
      </w:r>
      <w:r w:rsidR="00F142BC">
        <w:rPr>
          <w:rFonts w:ascii="Verdana" w:hAnsi="Verdana"/>
          <w:sz w:val="20"/>
          <w:szCs w:val="20"/>
        </w:rPr>
        <w:t>Pattinson</w:t>
      </w:r>
      <w:r w:rsidR="006C5590">
        <w:rPr>
          <w:rFonts w:ascii="Verdana" w:hAnsi="Verdana"/>
          <w:sz w:val="20"/>
          <w:szCs w:val="20"/>
        </w:rPr>
        <w:t xml:space="preserve"> (40), </w:t>
      </w:r>
      <w:r w:rsidR="002D1AD4">
        <w:rPr>
          <w:rFonts w:ascii="Verdana" w:hAnsi="Verdana"/>
          <w:sz w:val="20"/>
          <w:szCs w:val="20"/>
        </w:rPr>
        <w:t>Roger Platford (59)</w:t>
      </w:r>
      <w:r w:rsidR="006C5590">
        <w:rPr>
          <w:rFonts w:ascii="Verdana" w:hAnsi="Verdana"/>
          <w:sz w:val="20"/>
          <w:szCs w:val="20"/>
        </w:rPr>
        <w:t>,</w:t>
      </w:r>
      <w:r w:rsidR="006C5590" w:rsidRPr="006C5590">
        <w:rPr>
          <w:rFonts w:ascii="Verdana" w:hAnsi="Verdana"/>
          <w:sz w:val="20"/>
          <w:szCs w:val="20"/>
        </w:rPr>
        <w:t xml:space="preserve"> </w:t>
      </w:r>
      <w:r w:rsidR="006C5590">
        <w:rPr>
          <w:rFonts w:ascii="Verdana" w:hAnsi="Verdana"/>
          <w:sz w:val="20"/>
          <w:szCs w:val="20"/>
        </w:rPr>
        <w:t>Alison Bowyer (75),</w:t>
      </w:r>
    </w:p>
    <w:p w:rsidR="00162520" w:rsidRDefault="00162520" w:rsidP="00DA77A8">
      <w:pPr>
        <w:spacing w:after="0" w:line="240" w:lineRule="auto"/>
        <w:rPr>
          <w:rFonts w:ascii="Verdana" w:hAnsi="Verdana"/>
          <w:sz w:val="20"/>
          <w:szCs w:val="20"/>
        </w:rPr>
      </w:pPr>
      <w:r w:rsidRPr="00162520">
        <w:rPr>
          <w:rFonts w:ascii="Verdana" w:hAnsi="Verdana"/>
          <w:b/>
          <w:sz w:val="20"/>
          <w:szCs w:val="20"/>
        </w:rPr>
        <w:t>Highfield (Dene Road):</w:t>
      </w:r>
      <w:r>
        <w:rPr>
          <w:rFonts w:ascii="Verdana" w:hAnsi="Verdana"/>
          <w:sz w:val="20"/>
          <w:szCs w:val="20"/>
        </w:rPr>
        <w:t xml:space="preserve"> Stefan Bielecki (F13) </w:t>
      </w:r>
    </w:p>
    <w:p w:rsidR="003E6035" w:rsidRPr="003E6035" w:rsidRDefault="003E6035" w:rsidP="00DA77A8">
      <w:pPr>
        <w:spacing w:after="0" w:line="240" w:lineRule="auto"/>
        <w:rPr>
          <w:rFonts w:ascii="Verdana" w:hAnsi="Verdana"/>
          <w:b/>
          <w:sz w:val="20"/>
          <w:szCs w:val="20"/>
        </w:rPr>
      </w:pPr>
      <w:r w:rsidRPr="003E6035">
        <w:rPr>
          <w:rFonts w:ascii="Verdana" w:hAnsi="Verdana"/>
          <w:b/>
          <w:sz w:val="20"/>
          <w:szCs w:val="20"/>
        </w:rPr>
        <w:t>Harefield Drive:</w:t>
      </w:r>
      <w:r w:rsidRPr="003E6035">
        <w:rPr>
          <w:rFonts w:ascii="Verdana" w:hAnsi="Verdana"/>
          <w:sz w:val="20"/>
          <w:szCs w:val="20"/>
        </w:rPr>
        <w:t xml:space="preserve"> </w:t>
      </w:r>
      <w:r w:rsidR="006C5590">
        <w:rPr>
          <w:rFonts w:ascii="Verdana" w:hAnsi="Verdana"/>
          <w:sz w:val="20"/>
          <w:szCs w:val="20"/>
        </w:rPr>
        <w:t>Nat Dawes (1), Trevor Gale (5)</w:t>
      </w:r>
      <w:r w:rsidR="002D1AD4">
        <w:rPr>
          <w:rFonts w:ascii="Verdana" w:hAnsi="Verdana"/>
          <w:sz w:val="20"/>
          <w:szCs w:val="20"/>
        </w:rPr>
        <w:t xml:space="preserve">, </w:t>
      </w:r>
      <w:r w:rsidR="006C5590">
        <w:rPr>
          <w:rFonts w:ascii="Verdana" w:hAnsi="Verdana"/>
          <w:sz w:val="20"/>
          <w:szCs w:val="20"/>
        </w:rPr>
        <w:t xml:space="preserve">John Llewellyn (7), </w:t>
      </w:r>
      <w:r w:rsidR="00DA1E60">
        <w:rPr>
          <w:rFonts w:ascii="Verdana" w:hAnsi="Verdana"/>
          <w:sz w:val="20"/>
          <w:szCs w:val="20"/>
        </w:rPr>
        <w:t>Daniel</w:t>
      </w:r>
      <w:r w:rsidR="002D1AD4">
        <w:rPr>
          <w:rFonts w:ascii="Verdana" w:hAnsi="Verdana"/>
          <w:sz w:val="20"/>
          <w:szCs w:val="20"/>
        </w:rPr>
        <w:t xml:space="preserve"> Bromley (27).</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806ECE" w:rsidRPr="00806ECE">
        <w:rPr>
          <w:rFonts w:ascii="Verdana" w:hAnsi="Verdana"/>
          <w:sz w:val="20"/>
          <w:szCs w:val="20"/>
        </w:rPr>
        <w:t>Dave Kramer (10),</w:t>
      </w:r>
      <w:r>
        <w:rPr>
          <w:rFonts w:ascii="Verdana" w:hAnsi="Verdana"/>
          <w:b/>
          <w:sz w:val="20"/>
          <w:szCs w:val="20"/>
        </w:rPr>
        <w:t xml:space="preserve"> </w:t>
      </w:r>
      <w:r w:rsidR="002D1AD4">
        <w:rPr>
          <w:rFonts w:ascii="Verdana" w:hAnsi="Verdana"/>
          <w:sz w:val="20"/>
          <w:szCs w:val="20"/>
        </w:rPr>
        <w:t xml:space="preserve">Milly </w:t>
      </w:r>
      <w:r w:rsidR="006C5590">
        <w:rPr>
          <w:rFonts w:ascii="Verdana" w:hAnsi="Verdana"/>
          <w:sz w:val="20"/>
          <w:szCs w:val="20"/>
        </w:rPr>
        <w:t>and Rick Taylor (17).</w:t>
      </w:r>
    </w:p>
    <w:p w:rsidR="00806ECE" w:rsidRDefault="007D1F13" w:rsidP="00DA77A8">
      <w:pPr>
        <w:spacing w:after="0" w:line="240" w:lineRule="auto"/>
        <w:rPr>
          <w:rFonts w:ascii="Verdana" w:hAnsi="Verdana"/>
          <w:sz w:val="20"/>
          <w:szCs w:val="20"/>
        </w:rPr>
      </w:pPr>
      <w:r w:rsidRPr="00933895">
        <w:rPr>
          <w:rFonts w:ascii="Verdana" w:hAnsi="Verdana"/>
          <w:b/>
          <w:sz w:val="20"/>
          <w:szCs w:val="20"/>
        </w:rPr>
        <w:t>Woodford Gardens:</w:t>
      </w:r>
      <w:r w:rsidRPr="00933895">
        <w:rPr>
          <w:rFonts w:ascii="Verdana" w:hAnsi="Verdana"/>
          <w:sz w:val="20"/>
          <w:szCs w:val="20"/>
        </w:rPr>
        <w:t xml:space="preserve"> </w:t>
      </w:r>
      <w:r w:rsidR="006C5590">
        <w:rPr>
          <w:rFonts w:ascii="Verdana" w:hAnsi="Verdana"/>
          <w:sz w:val="20"/>
          <w:szCs w:val="20"/>
        </w:rPr>
        <w:t>John Waterton (1), Claire Mitchell (21)</w:t>
      </w:r>
    </w:p>
    <w:p w:rsidR="003E6035" w:rsidRDefault="003E6035" w:rsidP="00DA77A8">
      <w:pPr>
        <w:spacing w:after="0" w:line="240" w:lineRule="auto"/>
        <w:rPr>
          <w:rFonts w:ascii="Verdana" w:hAnsi="Verdana"/>
          <w:sz w:val="20"/>
          <w:szCs w:val="20"/>
        </w:rPr>
      </w:pPr>
      <w:r w:rsidRPr="003E6035">
        <w:rPr>
          <w:rFonts w:ascii="Verdana" w:hAnsi="Verdana"/>
          <w:b/>
          <w:sz w:val="20"/>
          <w:szCs w:val="20"/>
        </w:rPr>
        <w:t>Westmorland Road:</w:t>
      </w:r>
      <w:r>
        <w:rPr>
          <w:rFonts w:ascii="Verdana" w:hAnsi="Verdana"/>
          <w:sz w:val="20"/>
          <w:szCs w:val="20"/>
        </w:rPr>
        <w:t xml:space="preserve"> Ruth Mullin (10).</w:t>
      </w:r>
    </w:p>
    <w:p w:rsidR="002D1AD4" w:rsidRDefault="002D1AD4" w:rsidP="00DA77A8">
      <w:pPr>
        <w:spacing w:after="0" w:line="240" w:lineRule="auto"/>
        <w:rPr>
          <w:rFonts w:ascii="Verdana" w:hAnsi="Verdana"/>
          <w:sz w:val="20"/>
          <w:szCs w:val="20"/>
        </w:rPr>
      </w:pPr>
      <w:r w:rsidRPr="002D1AD4">
        <w:rPr>
          <w:rFonts w:ascii="Verdana" w:hAnsi="Verdana"/>
          <w:b/>
          <w:sz w:val="20"/>
          <w:szCs w:val="20"/>
        </w:rPr>
        <w:t>Whitehaven Gardens:</w:t>
      </w:r>
      <w:r>
        <w:rPr>
          <w:rFonts w:ascii="Verdana" w:hAnsi="Verdana"/>
          <w:sz w:val="20"/>
          <w:szCs w:val="20"/>
        </w:rPr>
        <w:t xml:space="preserve"> Mike Clarke (20). </w:t>
      </w:r>
    </w:p>
    <w:p w:rsidR="002113E5" w:rsidRPr="002113E5" w:rsidRDefault="002113E5" w:rsidP="00DA77A8">
      <w:pPr>
        <w:spacing w:after="0" w:line="240" w:lineRule="auto"/>
        <w:rPr>
          <w:rFonts w:ascii="Verdana" w:hAnsi="Verdana"/>
          <w:b/>
          <w:i/>
          <w:sz w:val="20"/>
          <w:szCs w:val="20"/>
        </w:rPr>
      </w:pPr>
    </w:p>
    <w:p w:rsidR="0013271C" w:rsidRDefault="006C5590" w:rsidP="00DA77A8">
      <w:pPr>
        <w:spacing w:after="0" w:line="240" w:lineRule="auto"/>
        <w:rPr>
          <w:rFonts w:ascii="Verdana" w:hAnsi="Verdana"/>
          <w:b/>
          <w:i/>
          <w:sz w:val="20"/>
          <w:szCs w:val="20"/>
        </w:rPr>
      </w:pPr>
      <w:r>
        <w:rPr>
          <w:rFonts w:ascii="Verdana" w:hAnsi="Verdana"/>
          <w:b/>
          <w:i/>
          <w:sz w:val="20"/>
          <w:szCs w:val="20"/>
        </w:rPr>
        <w:t>22</w:t>
      </w:r>
      <w:r w:rsidR="002113E5" w:rsidRPr="002113E5">
        <w:rPr>
          <w:rFonts w:ascii="Verdana" w:hAnsi="Verdana"/>
          <w:b/>
          <w:i/>
          <w:sz w:val="20"/>
          <w:szCs w:val="20"/>
        </w:rPr>
        <w:t xml:space="preserve"> residen</w:t>
      </w:r>
      <w:r w:rsidR="0068051D">
        <w:rPr>
          <w:rFonts w:ascii="Verdana" w:hAnsi="Verdana"/>
          <w:b/>
          <w:i/>
          <w:sz w:val="20"/>
          <w:szCs w:val="20"/>
        </w:rPr>
        <w:t xml:space="preserve">t attendees, plus Chair (TB), Secretary (RED), Treasurer (MT) and </w:t>
      </w:r>
      <w:r w:rsidR="00EC08AA">
        <w:rPr>
          <w:rFonts w:ascii="Verdana" w:hAnsi="Verdana"/>
          <w:b/>
          <w:i/>
          <w:sz w:val="20"/>
          <w:szCs w:val="20"/>
        </w:rPr>
        <w:t>Green Member (JW), Youth Member (DB).</w:t>
      </w:r>
    </w:p>
    <w:p w:rsidR="00EC08AA" w:rsidRDefault="00EC08AA" w:rsidP="00DA77A8">
      <w:pPr>
        <w:spacing w:after="0" w:line="240" w:lineRule="auto"/>
        <w:rPr>
          <w:rFonts w:ascii="Verdana" w:hAnsi="Verdana"/>
          <w:b/>
          <w:i/>
          <w:sz w:val="20"/>
          <w:szCs w:val="20"/>
        </w:rPr>
      </w:pPr>
    </w:p>
    <w:p w:rsidR="002113E5" w:rsidRPr="002113E5" w:rsidRDefault="0013271C" w:rsidP="00DA77A8">
      <w:pPr>
        <w:spacing w:after="0" w:line="240" w:lineRule="auto"/>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Councillor</w:t>
      </w:r>
      <w:r w:rsidR="002D1AD4">
        <w:rPr>
          <w:rFonts w:ascii="Verdana" w:hAnsi="Verdana"/>
          <w:b/>
          <w:i/>
          <w:sz w:val="20"/>
          <w:szCs w:val="20"/>
        </w:rPr>
        <w:t>s</w:t>
      </w:r>
      <w:r w:rsidR="002113E5" w:rsidRPr="002113E5">
        <w:rPr>
          <w:rFonts w:ascii="Verdana" w:hAnsi="Verdana"/>
          <w:b/>
          <w:i/>
          <w:sz w:val="20"/>
          <w:szCs w:val="20"/>
        </w:rPr>
        <w:t xml:space="preserve"> </w:t>
      </w:r>
      <w:r w:rsidR="009B0A14">
        <w:rPr>
          <w:rFonts w:ascii="Verdana" w:hAnsi="Verdana"/>
          <w:b/>
          <w:i/>
          <w:sz w:val="20"/>
          <w:szCs w:val="20"/>
        </w:rPr>
        <w:t>David Ellison</w:t>
      </w:r>
      <w:r w:rsidR="003562A6">
        <w:rPr>
          <w:rFonts w:ascii="Verdana" w:hAnsi="Verdana"/>
          <w:b/>
          <w:i/>
          <w:sz w:val="20"/>
          <w:szCs w:val="20"/>
        </w:rPr>
        <w:t xml:space="preserve"> (DE)</w:t>
      </w:r>
      <w:r w:rsidR="002D1AD4">
        <w:rPr>
          <w:rFonts w:ascii="Verdana" w:hAnsi="Verdana"/>
          <w:b/>
          <w:i/>
          <w:sz w:val="20"/>
          <w:szCs w:val="20"/>
        </w:rPr>
        <w:t xml:space="preserve"> </w:t>
      </w:r>
      <w:r w:rsidR="003562A6">
        <w:rPr>
          <w:rFonts w:ascii="Verdana" w:hAnsi="Verdana"/>
          <w:b/>
          <w:i/>
          <w:sz w:val="20"/>
          <w:szCs w:val="20"/>
        </w:rPr>
        <w:t xml:space="preserve">and </w:t>
      </w:r>
      <w:r w:rsidR="006C5590">
        <w:rPr>
          <w:rFonts w:ascii="Verdana" w:hAnsi="Verdana"/>
          <w:b/>
          <w:i/>
          <w:sz w:val="20"/>
          <w:szCs w:val="20"/>
        </w:rPr>
        <w:t>Mike Deakin</w:t>
      </w:r>
      <w:r w:rsidR="002D1AD4">
        <w:rPr>
          <w:rFonts w:ascii="Verdana" w:hAnsi="Verdana"/>
          <w:b/>
          <w:i/>
          <w:sz w:val="20"/>
          <w:szCs w:val="20"/>
        </w:rPr>
        <w:t xml:space="preserve"> (PSO).</w:t>
      </w:r>
    </w:p>
    <w:p w:rsidR="00D54E84" w:rsidRDefault="0005624D" w:rsidP="00D54E84">
      <w:pPr>
        <w:spacing w:after="0" w:line="240" w:lineRule="auto"/>
        <w:rPr>
          <w:rFonts w:ascii="Verdana" w:hAnsi="Verdana"/>
          <w:sz w:val="20"/>
          <w:szCs w:val="20"/>
        </w:rPr>
      </w:pPr>
      <w:r w:rsidRPr="0005624D">
        <w:rPr>
          <w:rFonts w:ascii="Verdana" w:hAnsi="Verdana"/>
          <w:b/>
          <w:sz w:val="20"/>
          <w:szCs w:val="20"/>
        </w:rPr>
        <w:t>Apologies:</w:t>
      </w:r>
      <w:r w:rsidR="004D08C3">
        <w:rPr>
          <w:rFonts w:ascii="Verdana" w:hAnsi="Verdana"/>
          <w:b/>
          <w:sz w:val="20"/>
          <w:szCs w:val="20"/>
        </w:rPr>
        <w:t xml:space="preserve"> </w:t>
      </w:r>
      <w:r w:rsidR="0068051D">
        <w:rPr>
          <w:rFonts w:ascii="Verdana" w:hAnsi="Verdana"/>
          <w:sz w:val="20"/>
          <w:szCs w:val="20"/>
        </w:rPr>
        <w:t xml:space="preserve">Trevor Gale; </w:t>
      </w:r>
      <w:r w:rsidR="002D1AD4">
        <w:rPr>
          <w:rFonts w:ascii="Verdana" w:hAnsi="Verdana"/>
          <w:sz w:val="20"/>
          <w:szCs w:val="20"/>
        </w:rPr>
        <w:t xml:space="preserve">June Owen; </w:t>
      </w:r>
      <w:r w:rsidR="00EC08AA">
        <w:rPr>
          <w:rFonts w:ascii="Verdana" w:hAnsi="Verdana"/>
          <w:sz w:val="20"/>
          <w:szCs w:val="20"/>
        </w:rPr>
        <w:t>Mike Broderick; Barbara Goodman, Mike Clarke.</w:t>
      </w:r>
    </w:p>
    <w:p w:rsidR="00EC08AA" w:rsidRDefault="00EC08AA" w:rsidP="00D54E84">
      <w:pPr>
        <w:spacing w:after="0" w:line="240" w:lineRule="auto"/>
        <w:rPr>
          <w:rFonts w:ascii="Verdana" w:hAnsi="Verdana"/>
          <w:b/>
          <w:color w:val="FF0000"/>
          <w:sz w:val="20"/>
          <w:szCs w:val="20"/>
        </w:rPr>
      </w:pPr>
      <w:r>
        <w:rPr>
          <w:rFonts w:ascii="Verdana" w:hAnsi="Verdana"/>
          <w:sz w:val="20"/>
          <w:szCs w:val="20"/>
        </w:rPr>
        <w:t xml:space="preserve">Rob Dillon and Emma Todd – MCC. </w:t>
      </w:r>
    </w:p>
    <w:p w:rsidR="00D54E84" w:rsidRDefault="00D54E84"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CC4DAB" w:rsidRPr="00D54E84" w:rsidRDefault="00CC4DAB" w:rsidP="00D54E84">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p>
    <w:p w:rsidR="00D54E84" w:rsidRPr="00D54E84" w:rsidRDefault="00D54E84" w:rsidP="00D54E84">
      <w:pPr>
        <w:pStyle w:val="ListParagraph"/>
        <w:numPr>
          <w:ilvl w:val="0"/>
          <w:numId w:val="15"/>
        </w:numPr>
        <w:spacing w:after="0" w:line="240" w:lineRule="auto"/>
        <w:rPr>
          <w:rFonts w:ascii="Verdana" w:hAnsi="Verdana"/>
          <w:sz w:val="20"/>
          <w:szCs w:val="20"/>
        </w:rPr>
      </w:pPr>
      <w:r>
        <w:rPr>
          <w:rFonts w:ascii="Verdana" w:hAnsi="Verdana"/>
          <w:b/>
          <w:sz w:val="20"/>
          <w:szCs w:val="20"/>
        </w:rPr>
        <w:t>List of attendees.</w:t>
      </w:r>
    </w:p>
    <w:p w:rsidR="0073043F" w:rsidRDefault="0013271C" w:rsidP="00D54E84">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BE7FB7" w:rsidRDefault="00BE7FB7" w:rsidP="00D54E84">
      <w:pPr>
        <w:spacing w:after="0" w:line="240" w:lineRule="auto"/>
        <w:rPr>
          <w:rFonts w:ascii="Verdana" w:hAnsi="Verdana"/>
          <w:sz w:val="20"/>
          <w:szCs w:val="20"/>
        </w:rPr>
      </w:pPr>
    </w:p>
    <w:p w:rsidR="00BE7FB7" w:rsidRPr="007339A6" w:rsidRDefault="00BE7FB7" w:rsidP="00BE7FB7">
      <w:pPr>
        <w:pStyle w:val="ListParagraph"/>
        <w:numPr>
          <w:ilvl w:val="0"/>
          <w:numId w:val="15"/>
        </w:numPr>
        <w:spacing w:after="0" w:line="240" w:lineRule="auto"/>
        <w:rPr>
          <w:rFonts w:ascii="Verdana" w:hAnsi="Verdana"/>
          <w:b/>
          <w:sz w:val="20"/>
          <w:szCs w:val="20"/>
        </w:rPr>
      </w:pPr>
      <w:r w:rsidRPr="0028791C">
        <w:rPr>
          <w:rFonts w:ascii="Verdana" w:hAnsi="Verdana"/>
          <w:b/>
          <w:sz w:val="20"/>
          <w:szCs w:val="20"/>
        </w:rPr>
        <w:t xml:space="preserve">Invited Guest: </w:t>
      </w:r>
      <w:r>
        <w:rPr>
          <w:rFonts w:ascii="Verdana" w:hAnsi="Verdana"/>
          <w:b/>
          <w:sz w:val="20"/>
          <w:szCs w:val="20"/>
        </w:rPr>
        <w:t>Councillors David Ellison (DE) on Local Issues.</w:t>
      </w:r>
      <w:r w:rsidRPr="00712DDE">
        <w:t xml:space="preserve"> </w:t>
      </w:r>
      <w:hyperlink r:id="rId9" w:history="1">
        <w:r w:rsidRPr="00BE6109">
          <w:rPr>
            <w:rStyle w:val="Hyperlink"/>
            <w:rFonts w:ascii="Verdana" w:hAnsi="Verdana"/>
            <w:sz w:val="20"/>
            <w:szCs w:val="20"/>
          </w:rPr>
          <w:t>cllr.d.ellison@manchester.gov.uk</w:t>
        </w:r>
      </w:hyperlink>
      <w:r>
        <w:rPr>
          <w:rFonts w:ascii="Verdana" w:hAnsi="Verdana"/>
          <w:sz w:val="20"/>
          <w:szCs w:val="20"/>
        </w:rPr>
        <w:t xml:space="preserve"> or </w:t>
      </w:r>
      <w:hyperlink r:id="rId10" w:history="1">
        <w:r w:rsidRPr="00BE6109">
          <w:rPr>
            <w:rStyle w:val="Hyperlink"/>
            <w:rFonts w:ascii="Verdana" w:hAnsi="Verdana"/>
            <w:sz w:val="20"/>
            <w:szCs w:val="20"/>
          </w:rPr>
          <w:t>contact@manchester.gov.uk</w:t>
        </w:r>
      </w:hyperlink>
      <w:r>
        <w:rPr>
          <w:rFonts w:ascii="Verdana" w:hAnsi="Verdana"/>
          <w:sz w:val="20"/>
          <w:szCs w:val="20"/>
        </w:rPr>
        <w:t xml:space="preserve"> (which is Manchester City Council).</w:t>
      </w:r>
    </w:p>
    <w:p w:rsidR="007339A6" w:rsidRDefault="007339A6" w:rsidP="007339A6">
      <w:pPr>
        <w:spacing w:after="0" w:line="240" w:lineRule="auto"/>
        <w:rPr>
          <w:rFonts w:ascii="Verdana" w:hAnsi="Verdana"/>
          <w:sz w:val="20"/>
          <w:szCs w:val="20"/>
        </w:rPr>
      </w:pPr>
      <w:r w:rsidRPr="007339A6">
        <w:rPr>
          <w:rFonts w:ascii="Verdana" w:hAnsi="Verdana"/>
          <w:sz w:val="20"/>
          <w:szCs w:val="20"/>
        </w:rPr>
        <w:t xml:space="preserve">David brought up the issue of speeding on Dene Road and asked about the residents being supportive of £8000 flashing speed monitor and the training of residents for holding speed guns and reporting the schedule to the police. Residents thought the signage was an unproductive use of money and 2 residents are interested in being trained to use a hand held speed gun. </w:t>
      </w:r>
    </w:p>
    <w:p w:rsidR="007339A6" w:rsidRPr="007339A6" w:rsidRDefault="007339A6" w:rsidP="007339A6">
      <w:pPr>
        <w:spacing w:after="0" w:line="240" w:lineRule="auto"/>
        <w:rPr>
          <w:rFonts w:ascii="Verdana" w:hAnsi="Verdana"/>
          <w:sz w:val="20"/>
          <w:szCs w:val="20"/>
        </w:rPr>
      </w:pPr>
    </w:p>
    <w:p w:rsidR="007339A6" w:rsidRDefault="007339A6" w:rsidP="007339A6">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volunteers for speed gun training to contact David Ellison.</w:t>
      </w:r>
    </w:p>
    <w:p w:rsidR="007339A6" w:rsidRDefault="007339A6" w:rsidP="007339A6">
      <w:pPr>
        <w:spacing w:after="0" w:line="240" w:lineRule="auto"/>
        <w:rPr>
          <w:rFonts w:ascii="Rockwell Extra Bold" w:hAnsi="Rockwell Extra Bold"/>
          <w:b/>
          <w:sz w:val="24"/>
          <w:szCs w:val="20"/>
        </w:rPr>
      </w:pPr>
    </w:p>
    <w:p w:rsidR="007339A6" w:rsidRDefault="007339A6" w:rsidP="007339A6">
      <w:pPr>
        <w:spacing w:after="0" w:line="240" w:lineRule="auto"/>
        <w:rPr>
          <w:rFonts w:ascii="Verdana" w:hAnsi="Verdana"/>
          <w:sz w:val="20"/>
          <w:szCs w:val="20"/>
        </w:rPr>
      </w:pPr>
      <w:r w:rsidRPr="007339A6">
        <w:rPr>
          <w:rFonts w:ascii="Verdana" w:hAnsi="Verdana"/>
          <w:sz w:val="20"/>
          <w:szCs w:val="20"/>
        </w:rPr>
        <w:t xml:space="preserve">Other issues raised </w:t>
      </w:r>
      <w:r>
        <w:rPr>
          <w:rFonts w:ascii="Verdana" w:hAnsi="Verdana"/>
          <w:sz w:val="20"/>
          <w:szCs w:val="20"/>
        </w:rPr>
        <w:t xml:space="preserve">by residents </w:t>
      </w:r>
      <w:r w:rsidRPr="007339A6">
        <w:rPr>
          <w:rFonts w:ascii="Verdana" w:hAnsi="Verdana"/>
          <w:sz w:val="20"/>
          <w:szCs w:val="20"/>
        </w:rPr>
        <w:t>were:</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Rubber squares to be used for traffic calming on Dene Road instead.</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Some of the ’20 MPH’ signage is hidden or too small.</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The junction of Ford Bank Road and Dene Road often has cars parked on it making it dangerous to the pedestrian crossing.</w:t>
      </w:r>
    </w:p>
    <w:p w:rsidR="00BE7FB7"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 xml:space="preserve"> Could double yellow lines be used around the pedestrian crossings?</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Junction of Ford Lane and Dene Road is unsafe at times due to the cars parking right until the end- again more use of double yellow lines?</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lastRenderedPageBreak/>
        <w:t>Can the car parking on Ford Lane be stopped all together to make the pavement accessible – no residents need this area.</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Bins at the bottom of Ford Lane need emptying more frequently.</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Lighting to DSG still needs improving.</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The road needs resurfacing all the way down Ford Lane – still a cycle path.</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Pavements on the estate are in desperate need of repair.</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Issues with the bin collectors leaving bins when emptied inappropriately and dangerously for the number of elderly residents in the estate, especially blue bins.</w:t>
      </w:r>
    </w:p>
    <w:p w:rsidR="007339A6" w:rsidRDefault="007339A6" w:rsidP="007339A6">
      <w:pPr>
        <w:pStyle w:val="ListParagraph"/>
        <w:numPr>
          <w:ilvl w:val="0"/>
          <w:numId w:val="22"/>
        </w:numPr>
        <w:spacing w:after="0" w:line="240" w:lineRule="auto"/>
        <w:rPr>
          <w:rFonts w:ascii="Verdana" w:hAnsi="Verdana"/>
          <w:sz w:val="20"/>
          <w:szCs w:val="20"/>
        </w:rPr>
      </w:pPr>
      <w:r>
        <w:rPr>
          <w:rFonts w:ascii="Verdana" w:hAnsi="Verdana"/>
          <w:sz w:val="20"/>
          <w:szCs w:val="20"/>
        </w:rPr>
        <w:t xml:space="preserve">Can we have more trees planted on Dene Road/estate to help with the parking and being more residential? </w:t>
      </w:r>
    </w:p>
    <w:p w:rsidR="002E6B8B" w:rsidRDefault="002E6B8B" w:rsidP="00BE7FB7">
      <w:pPr>
        <w:spacing w:after="0" w:line="240" w:lineRule="auto"/>
        <w:rPr>
          <w:rFonts w:ascii="Verdana" w:hAnsi="Verdana"/>
          <w:sz w:val="20"/>
          <w:szCs w:val="20"/>
        </w:rPr>
      </w:pPr>
    </w:p>
    <w:p w:rsidR="00BE7FB7" w:rsidRDefault="002E6B8B" w:rsidP="00BE7FB7">
      <w:pPr>
        <w:spacing w:after="0" w:line="240" w:lineRule="auto"/>
        <w:rPr>
          <w:rFonts w:ascii="Verdana" w:hAnsi="Verdana"/>
          <w:sz w:val="20"/>
          <w:szCs w:val="20"/>
        </w:rPr>
      </w:pPr>
      <w:r>
        <w:rPr>
          <w:rFonts w:ascii="Verdana" w:hAnsi="Verdana"/>
          <w:sz w:val="20"/>
          <w:szCs w:val="20"/>
        </w:rPr>
        <w:t>David noted all concerns. TB and RED to meet with MCC officials.</w:t>
      </w:r>
    </w:p>
    <w:p w:rsidR="002E6B8B" w:rsidRPr="00881343" w:rsidRDefault="002E6B8B" w:rsidP="002E6B8B">
      <w:pPr>
        <w:spacing w:after="0" w:line="240" w:lineRule="auto"/>
        <w:rPr>
          <w:rFonts w:ascii="Rockwell Extra Bold" w:hAnsi="Rockwell Extra Bold"/>
          <w:b/>
          <w:sz w:val="20"/>
          <w:szCs w:val="20"/>
        </w:rPr>
      </w:pPr>
    </w:p>
    <w:p w:rsidR="002E6B8B" w:rsidRPr="00881343" w:rsidRDefault="002E6B8B" w:rsidP="002E6B8B">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email any concerns to </w:t>
      </w:r>
      <w:hyperlink r:id="rId11" w:history="1">
        <w:r w:rsidRPr="002E6B8B">
          <w:rPr>
            <w:rStyle w:val="Hyperlink"/>
            <w:rFonts w:ascii="Rockwell Extra Bold" w:hAnsi="Rockwell Extra Bold"/>
            <w:b/>
            <w:sz w:val="24"/>
            <w:szCs w:val="20"/>
          </w:rPr>
          <w:t>cllr.d.ellison@manchester.gov.uk</w:t>
        </w:r>
      </w:hyperlink>
      <w:r w:rsidRPr="002E6B8B">
        <w:rPr>
          <w:rFonts w:ascii="Rockwell Extra Bold" w:hAnsi="Rockwell Extra Bold"/>
          <w:b/>
          <w:sz w:val="24"/>
          <w:szCs w:val="20"/>
        </w:rPr>
        <w:t xml:space="preserve"> or </w:t>
      </w:r>
      <w:hyperlink r:id="rId12" w:history="1">
        <w:r w:rsidRPr="002E6B8B">
          <w:rPr>
            <w:rStyle w:val="Hyperlink"/>
            <w:rFonts w:ascii="Rockwell Extra Bold" w:hAnsi="Rockwell Extra Bold"/>
            <w:b/>
            <w:sz w:val="24"/>
            <w:szCs w:val="20"/>
          </w:rPr>
          <w:t>contact@manchester.gov.uk</w:t>
        </w:r>
      </w:hyperlink>
      <w:r>
        <w:rPr>
          <w:rFonts w:ascii="Rockwell Extra Bold" w:hAnsi="Rockwell Extra Bold"/>
          <w:b/>
          <w:sz w:val="24"/>
          <w:szCs w:val="20"/>
        </w:rPr>
        <w:t>.</w:t>
      </w:r>
    </w:p>
    <w:p w:rsidR="002E6B8B" w:rsidRPr="0042372A" w:rsidRDefault="002E6B8B" w:rsidP="00BE7FB7">
      <w:pPr>
        <w:spacing w:after="0" w:line="240" w:lineRule="auto"/>
        <w:rPr>
          <w:rFonts w:ascii="Verdana" w:hAnsi="Verdana"/>
          <w:b/>
          <w:sz w:val="20"/>
          <w:szCs w:val="20"/>
        </w:rPr>
      </w:pPr>
    </w:p>
    <w:p w:rsidR="00BE7FB7" w:rsidRDefault="00BE7FB7" w:rsidP="00D54E84">
      <w:pPr>
        <w:spacing w:after="0" w:line="240" w:lineRule="auto"/>
        <w:rPr>
          <w:rFonts w:ascii="Verdana" w:hAnsi="Verdana"/>
          <w:sz w:val="20"/>
          <w:szCs w:val="20"/>
        </w:rPr>
      </w:pPr>
    </w:p>
    <w:p w:rsidR="00D54E84" w:rsidRPr="00D54E84" w:rsidRDefault="00BE7FB7" w:rsidP="00D54E84">
      <w:pPr>
        <w:pStyle w:val="ListParagraph"/>
        <w:numPr>
          <w:ilvl w:val="0"/>
          <w:numId w:val="15"/>
        </w:numPr>
        <w:spacing w:after="0" w:line="240" w:lineRule="auto"/>
        <w:rPr>
          <w:rFonts w:ascii="Verdana" w:hAnsi="Verdana"/>
          <w:b/>
          <w:sz w:val="20"/>
          <w:szCs w:val="20"/>
        </w:rPr>
      </w:pPr>
      <w:r>
        <w:rPr>
          <w:rFonts w:ascii="Verdana" w:hAnsi="Verdana"/>
          <w:b/>
          <w:sz w:val="20"/>
          <w:szCs w:val="20"/>
        </w:rPr>
        <w:t xml:space="preserve">Michael Deakin </w:t>
      </w:r>
      <w:r w:rsidR="00D54E84" w:rsidRPr="00D54E84">
        <w:rPr>
          <w:rFonts w:ascii="Verdana" w:hAnsi="Verdana"/>
          <w:b/>
          <w:sz w:val="20"/>
          <w:szCs w:val="20"/>
        </w:rPr>
        <w:t>(PSO).</w:t>
      </w:r>
    </w:p>
    <w:p w:rsidR="00BE7FB7" w:rsidRDefault="00BE7FB7" w:rsidP="00D54E84">
      <w:pPr>
        <w:spacing w:after="0" w:line="240" w:lineRule="auto"/>
        <w:rPr>
          <w:rStyle w:val="Hyperlink"/>
          <w:rFonts w:ascii="Verdana" w:hAnsi="Verdana"/>
          <w:color w:val="auto"/>
          <w:sz w:val="20"/>
          <w:szCs w:val="20"/>
          <w:u w:val="none"/>
        </w:rPr>
      </w:pPr>
      <w:r>
        <w:rPr>
          <w:rFonts w:ascii="Verdana" w:hAnsi="Verdana"/>
          <w:sz w:val="20"/>
          <w:szCs w:val="20"/>
        </w:rPr>
        <w:t xml:space="preserve">Mike represented GMP. </w:t>
      </w:r>
      <w:r w:rsidR="00D54E84">
        <w:rPr>
          <w:rFonts w:ascii="Verdana" w:hAnsi="Verdana"/>
          <w:sz w:val="20"/>
          <w:szCs w:val="20"/>
        </w:rPr>
        <w:t>M</w:t>
      </w:r>
      <w:r w:rsidR="00D54E84" w:rsidRPr="00D54E84">
        <w:rPr>
          <w:rFonts w:ascii="Verdana" w:hAnsi="Verdana"/>
          <w:sz w:val="20"/>
          <w:szCs w:val="20"/>
        </w:rPr>
        <w:t>ickalya</w:t>
      </w:r>
      <w:r>
        <w:rPr>
          <w:rFonts w:ascii="Verdana" w:hAnsi="Verdana"/>
          <w:sz w:val="20"/>
          <w:szCs w:val="20"/>
        </w:rPr>
        <w:t xml:space="preserve"> can be reached at: </w:t>
      </w:r>
      <w:r w:rsidR="00D54E84" w:rsidRPr="00D54E84">
        <w:rPr>
          <w:rFonts w:ascii="Verdana" w:hAnsi="Verdana"/>
          <w:sz w:val="20"/>
          <w:szCs w:val="20"/>
        </w:rPr>
        <w:t xml:space="preserve"> </w:t>
      </w:r>
      <w:hyperlink r:id="rId13" w:history="1">
        <w:r w:rsidRPr="00E375A7">
          <w:rPr>
            <w:rStyle w:val="Hyperlink"/>
            <w:rFonts w:ascii="Verdana" w:hAnsi="Verdana"/>
            <w:sz w:val="20"/>
            <w:szCs w:val="20"/>
          </w:rPr>
          <w:t>Mickayla.Simmons@gmp.police.uk</w:t>
        </w:r>
      </w:hyperlink>
      <w:r>
        <w:rPr>
          <w:rStyle w:val="Hyperlink"/>
          <w:rFonts w:ascii="Verdana" w:hAnsi="Verdana"/>
          <w:color w:val="auto"/>
          <w:sz w:val="20"/>
          <w:szCs w:val="20"/>
          <w:u w:val="none"/>
        </w:rPr>
        <w:t>.</w:t>
      </w:r>
    </w:p>
    <w:p w:rsidR="00D54E84" w:rsidRDefault="00BE7FB7" w:rsidP="00D54E84">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Mike gave an update on </w:t>
      </w:r>
      <w:r w:rsidR="00D54E84" w:rsidRPr="00171688">
        <w:rPr>
          <w:rStyle w:val="Hyperlink"/>
          <w:rFonts w:ascii="Verdana" w:hAnsi="Verdana"/>
          <w:color w:val="auto"/>
          <w:sz w:val="20"/>
          <w:szCs w:val="20"/>
          <w:u w:val="none"/>
        </w:rPr>
        <w:t xml:space="preserve">the crime since </w:t>
      </w:r>
      <w:r w:rsidR="00171688" w:rsidRPr="00171688">
        <w:rPr>
          <w:rStyle w:val="Hyperlink"/>
          <w:rFonts w:ascii="Verdana" w:hAnsi="Verdana"/>
          <w:color w:val="auto"/>
          <w:sz w:val="20"/>
          <w:szCs w:val="20"/>
          <w:u w:val="none"/>
        </w:rPr>
        <w:t>the last meeting (14</w:t>
      </w:r>
      <w:r w:rsidR="00171688" w:rsidRPr="00171688">
        <w:rPr>
          <w:rStyle w:val="Hyperlink"/>
          <w:rFonts w:ascii="Verdana" w:hAnsi="Verdana"/>
          <w:color w:val="auto"/>
          <w:sz w:val="20"/>
          <w:szCs w:val="20"/>
          <w:u w:val="none"/>
          <w:vertAlign w:val="superscript"/>
        </w:rPr>
        <w:t>th</w:t>
      </w:r>
      <w:r w:rsidR="00171688" w:rsidRPr="00171688">
        <w:rPr>
          <w:rStyle w:val="Hyperlink"/>
          <w:rFonts w:ascii="Verdana" w:hAnsi="Verdana"/>
          <w:color w:val="auto"/>
          <w:sz w:val="20"/>
          <w:szCs w:val="20"/>
          <w:u w:val="none"/>
        </w:rPr>
        <w:t xml:space="preserve"> </w:t>
      </w:r>
      <w:r>
        <w:rPr>
          <w:rStyle w:val="Hyperlink"/>
          <w:rFonts w:ascii="Verdana" w:hAnsi="Verdana"/>
          <w:color w:val="auto"/>
          <w:sz w:val="20"/>
          <w:szCs w:val="20"/>
          <w:u w:val="none"/>
        </w:rPr>
        <w:t>January</w:t>
      </w:r>
      <w:r w:rsidR="00171688" w:rsidRPr="00171688">
        <w:rPr>
          <w:rStyle w:val="Hyperlink"/>
          <w:rFonts w:ascii="Verdana" w:hAnsi="Verdana"/>
          <w:color w:val="auto"/>
          <w:sz w:val="20"/>
          <w:szCs w:val="20"/>
          <w:u w:val="none"/>
        </w:rPr>
        <w:t xml:space="preserve">) for the area. </w:t>
      </w:r>
    </w:p>
    <w:p w:rsidR="00171688" w:rsidRDefault="00BE7FB7" w:rsidP="00171688">
      <w:pPr>
        <w:pStyle w:val="ListParagraph"/>
        <w:numPr>
          <w:ilvl w:val="0"/>
          <w:numId w:val="18"/>
        </w:numPr>
        <w:spacing w:after="0" w:line="240" w:lineRule="auto"/>
        <w:rPr>
          <w:rFonts w:ascii="Verdana" w:hAnsi="Verdana"/>
          <w:sz w:val="20"/>
          <w:szCs w:val="20"/>
        </w:rPr>
      </w:pPr>
      <w:r>
        <w:rPr>
          <w:rFonts w:ascii="Verdana" w:hAnsi="Verdana"/>
          <w:sz w:val="20"/>
          <w:szCs w:val="20"/>
        </w:rPr>
        <w:t>Domestic burglary on Dene Road</w:t>
      </w:r>
    </w:p>
    <w:p w:rsidR="00BE7FB7" w:rsidRDefault="00BE7FB7" w:rsidP="00171688">
      <w:pPr>
        <w:pStyle w:val="ListParagraph"/>
        <w:numPr>
          <w:ilvl w:val="0"/>
          <w:numId w:val="18"/>
        </w:numPr>
        <w:spacing w:after="0" w:line="240" w:lineRule="auto"/>
        <w:rPr>
          <w:rFonts w:ascii="Verdana" w:hAnsi="Verdana"/>
          <w:sz w:val="20"/>
          <w:szCs w:val="20"/>
        </w:rPr>
      </w:pPr>
      <w:r>
        <w:rPr>
          <w:rFonts w:ascii="Verdana" w:hAnsi="Verdana"/>
          <w:sz w:val="20"/>
          <w:szCs w:val="20"/>
        </w:rPr>
        <w:t>Vehicle theft on Westmorland Road</w:t>
      </w:r>
    </w:p>
    <w:p w:rsidR="00BE7FB7" w:rsidRDefault="00BE7FB7" w:rsidP="00171688">
      <w:pPr>
        <w:pStyle w:val="ListParagraph"/>
        <w:numPr>
          <w:ilvl w:val="0"/>
          <w:numId w:val="18"/>
        </w:numPr>
        <w:spacing w:after="0" w:line="240" w:lineRule="auto"/>
        <w:rPr>
          <w:rFonts w:ascii="Verdana" w:hAnsi="Verdana"/>
          <w:sz w:val="20"/>
          <w:szCs w:val="20"/>
        </w:rPr>
      </w:pPr>
      <w:r>
        <w:rPr>
          <w:rFonts w:ascii="Verdana" w:hAnsi="Verdana"/>
          <w:sz w:val="20"/>
          <w:szCs w:val="20"/>
        </w:rPr>
        <w:t>Theft from cars in the early hours</w:t>
      </w:r>
    </w:p>
    <w:p w:rsidR="00BE7FB7" w:rsidRDefault="00BE7FB7" w:rsidP="00171688">
      <w:pPr>
        <w:pStyle w:val="ListParagraph"/>
        <w:numPr>
          <w:ilvl w:val="0"/>
          <w:numId w:val="18"/>
        </w:numPr>
        <w:spacing w:after="0" w:line="240" w:lineRule="auto"/>
        <w:rPr>
          <w:rFonts w:ascii="Verdana" w:hAnsi="Verdana"/>
          <w:sz w:val="20"/>
          <w:szCs w:val="20"/>
        </w:rPr>
      </w:pPr>
      <w:r>
        <w:rPr>
          <w:rFonts w:ascii="Verdana" w:hAnsi="Verdana"/>
          <w:sz w:val="20"/>
          <w:szCs w:val="20"/>
        </w:rPr>
        <w:t>An incident of conning an elderly lady on Deneford Road</w:t>
      </w:r>
    </w:p>
    <w:p w:rsidR="00BE7FB7" w:rsidRPr="00BE7FB7" w:rsidRDefault="00BE7FB7" w:rsidP="00BE7FB7">
      <w:pPr>
        <w:spacing w:after="0" w:line="240" w:lineRule="auto"/>
        <w:rPr>
          <w:rFonts w:ascii="Verdana" w:hAnsi="Verdana"/>
          <w:sz w:val="20"/>
          <w:szCs w:val="20"/>
        </w:rPr>
      </w:pPr>
      <w:r>
        <w:rPr>
          <w:rFonts w:ascii="Verdana" w:hAnsi="Verdana"/>
          <w:sz w:val="20"/>
          <w:szCs w:val="20"/>
        </w:rPr>
        <w:t xml:space="preserve">In relation to parked cars in the estate – if a car is on a lower edge kerb the car could be reported for an offence. </w:t>
      </w:r>
    </w:p>
    <w:p w:rsidR="00171688" w:rsidRDefault="00171688" w:rsidP="00171688">
      <w:pPr>
        <w:spacing w:after="0" w:line="240" w:lineRule="auto"/>
        <w:rPr>
          <w:rFonts w:ascii="Verdana" w:hAnsi="Verdana"/>
          <w:b/>
          <w:sz w:val="20"/>
          <w:szCs w:val="20"/>
        </w:rPr>
      </w:pPr>
    </w:p>
    <w:p w:rsidR="00D66622" w:rsidRPr="00881343" w:rsidRDefault="00171688" w:rsidP="00881343">
      <w:pPr>
        <w:pStyle w:val="ListParagraph"/>
        <w:numPr>
          <w:ilvl w:val="0"/>
          <w:numId w:val="15"/>
        </w:numPr>
        <w:spacing w:after="0" w:line="240" w:lineRule="auto"/>
        <w:rPr>
          <w:rFonts w:ascii="Verdana" w:hAnsi="Verdana"/>
          <w:sz w:val="20"/>
          <w:szCs w:val="20"/>
        </w:rPr>
      </w:pPr>
      <w:r>
        <w:rPr>
          <w:rFonts w:ascii="Verdana" w:hAnsi="Verdana"/>
          <w:b/>
          <w:sz w:val="20"/>
          <w:szCs w:val="20"/>
        </w:rPr>
        <w:t>Social Events (</w:t>
      </w:r>
      <w:r w:rsidR="00881343">
        <w:rPr>
          <w:rFonts w:ascii="Verdana" w:hAnsi="Verdana"/>
          <w:b/>
          <w:sz w:val="20"/>
          <w:szCs w:val="20"/>
        </w:rPr>
        <w:t>DB</w:t>
      </w:r>
      <w:r>
        <w:rPr>
          <w:rFonts w:ascii="Verdana" w:hAnsi="Verdana"/>
          <w:b/>
          <w:sz w:val="20"/>
          <w:szCs w:val="20"/>
        </w:rPr>
        <w:t>).</w:t>
      </w:r>
      <w:r w:rsidRPr="00171688">
        <w:t xml:space="preserve"> </w:t>
      </w:r>
    </w:p>
    <w:p w:rsidR="00881343" w:rsidRDefault="00881343" w:rsidP="00881343">
      <w:pPr>
        <w:spacing w:after="0" w:line="240" w:lineRule="auto"/>
        <w:rPr>
          <w:rFonts w:ascii="Verdana" w:hAnsi="Verdana"/>
          <w:sz w:val="20"/>
          <w:szCs w:val="20"/>
        </w:rPr>
      </w:pPr>
      <w:r>
        <w:rPr>
          <w:rFonts w:ascii="Verdana" w:hAnsi="Verdana"/>
          <w:sz w:val="20"/>
          <w:szCs w:val="20"/>
        </w:rPr>
        <w:t>Dan provided an update on the next social event which will be a family fun day/barbeque at Didsbury Sport Ground on Sunday 26</w:t>
      </w:r>
      <w:r w:rsidRPr="00881343">
        <w:rPr>
          <w:rFonts w:ascii="Verdana" w:hAnsi="Verdana"/>
          <w:sz w:val="20"/>
          <w:szCs w:val="20"/>
          <w:vertAlign w:val="superscript"/>
        </w:rPr>
        <w:t>th</w:t>
      </w:r>
      <w:r>
        <w:rPr>
          <w:rFonts w:ascii="Verdana" w:hAnsi="Verdana"/>
          <w:sz w:val="20"/>
          <w:szCs w:val="20"/>
        </w:rPr>
        <w:t xml:space="preserve"> June 3pm, with games and bouncy castle for all the family £5 per household. Money to be paid in advance to Dan at 27 Harefield Drive or contact him on:  </w:t>
      </w:r>
      <w:hyperlink r:id="rId14" w:history="1">
        <w:r w:rsidRPr="00E375A7">
          <w:rPr>
            <w:rStyle w:val="Hyperlink"/>
            <w:rFonts w:ascii="Verdana" w:hAnsi="Verdana"/>
            <w:sz w:val="20"/>
            <w:szCs w:val="20"/>
          </w:rPr>
          <w:t>danielbromley@hotmail.com</w:t>
        </w:r>
      </w:hyperlink>
      <w:r>
        <w:rPr>
          <w:rFonts w:ascii="Verdana" w:hAnsi="Verdana"/>
          <w:sz w:val="20"/>
          <w:szCs w:val="20"/>
        </w:rPr>
        <w:t>.</w:t>
      </w:r>
    </w:p>
    <w:p w:rsidR="00881343" w:rsidRPr="00881343" w:rsidRDefault="00881343" w:rsidP="00881343">
      <w:pPr>
        <w:spacing w:after="0" w:line="240" w:lineRule="auto"/>
        <w:rPr>
          <w:rFonts w:ascii="Rockwell Extra Bold" w:hAnsi="Rockwell Extra Bold"/>
          <w:b/>
          <w:sz w:val="20"/>
          <w:szCs w:val="20"/>
        </w:rPr>
      </w:pPr>
    </w:p>
    <w:p w:rsidR="00881343" w:rsidRPr="00881343" w:rsidRDefault="00881343" w:rsidP="00881343">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ACTION FOR RESIDENTS: pay monies to Dan before the day.</w:t>
      </w:r>
    </w:p>
    <w:p w:rsidR="00881343" w:rsidRDefault="00881343" w:rsidP="00881343">
      <w:pPr>
        <w:spacing w:after="0" w:line="240" w:lineRule="auto"/>
        <w:rPr>
          <w:rFonts w:ascii="Rockwell Extra Bold" w:hAnsi="Rockwell Extra Bold"/>
          <w:b/>
          <w:sz w:val="24"/>
          <w:szCs w:val="20"/>
        </w:rPr>
      </w:pPr>
    </w:p>
    <w:p w:rsidR="00881343" w:rsidRDefault="00881343" w:rsidP="00881343">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ACTION FOR RESIDENTS: volunteers for helping on th</w:t>
      </w:r>
      <w:r>
        <w:rPr>
          <w:rFonts w:ascii="Rockwell Extra Bold" w:hAnsi="Rockwell Extra Bold"/>
          <w:b/>
          <w:sz w:val="24"/>
          <w:szCs w:val="20"/>
        </w:rPr>
        <w:t>e day for the following roles:</w:t>
      </w:r>
    </w:p>
    <w:p w:rsidR="00881343" w:rsidRPr="00881343" w:rsidRDefault="00881343" w:rsidP="00881343">
      <w:pPr>
        <w:pStyle w:val="ListParagraph"/>
        <w:numPr>
          <w:ilvl w:val="0"/>
          <w:numId w:val="24"/>
        </w:numPr>
        <w:spacing w:after="0" w:line="240" w:lineRule="auto"/>
        <w:rPr>
          <w:rFonts w:ascii="Rockwell Extra Bold" w:hAnsi="Rockwell Extra Bold"/>
          <w:b/>
          <w:sz w:val="24"/>
          <w:szCs w:val="20"/>
        </w:rPr>
      </w:pPr>
      <w:r w:rsidRPr="00881343">
        <w:rPr>
          <w:rFonts w:ascii="Rockwell Extra Bold" w:hAnsi="Rockwell Extra Bold"/>
          <w:b/>
          <w:sz w:val="24"/>
          <w:szCs w:val="20"/>
        </w:rPr>
        <w:t>Meet and greet</w:t>
      </w:r>
    </w:p>
    <w:p w:rsidR="00881343" w:rsidRPr="00881343" w:rsidRDefault="00881343" w:rsidP="00881343">
      <w:pPr>
        <w:pStyle w:val="ListParagraph"/>
        <w:numPr>
          <w:ilvl w:val="0"/>
          <w:numId w:val="24"/>
        </w:numPr>
        <w:spacing w:after="0" w:line="240" w:lineRule="auto"/>
        <w:rPr>
          <w:rFonts w:ascii="Rockwell Extra Bold" w:hAnsi="Rockwell Extra Bold"/>
          <w:b/>
          <w:sz w:val="24"/>
          <w:szCs w:val="20"/>
        </w:rPr>
      </w:pPr>
      <w:r w:rsidRPr="00881343">
        <w:rPr>
          <w:rFonts w:ascii="Rockwell Extra Bold" w:hAnsi="Rockwell Extra Bold"/>
          <w:b/>
          <w:sz w:val="24"/>
          <w:szCs w:val="20"/>
        </w:rPr>
        <w:t>Barbequing</w:t>
      </w:r>
    </w:p>
    <w:p w:rsidR="00881343" w:rsidRPr="00881343" w:rsidRDefault="00881343" w:rsidP="00881343">
      <w:pPr>
        <w:pStyle w:val="ListParagraph"/>
        <w:numPr>
          <w:ilvl w:val="0"/>
          <w:numId w:val="24"/>
        </w:numPr>
        <w:spacing w:after="0" w:line="240" w:lineRule="auto"/>
        <w:rPr>
          <w:rFonts w:ascii="Rockwell Extra Bold" w:hAnsi="Rockwell Extra Bold"/>
          <w:b/>
          <w:sz w:val="24"/>
          <w:szCs w:val="20"/>
        </w:rPr>
      </w:pPr>
      <w:r w:rsidRPr="00881343">
        <w:rPr>
          <w:rFonts w:ascii="Rockwell Extra Bold" w:hAnsi="Rockwell Extra Bold"/>
          <w:b/>
          <w:sz w:val="24"/>
          <w:szCs w:val="20"/>
        </w:rPr>
        <w:t>Orga</w:t>
      </w:r>
      <w:r>
        <w:rPr>
          <w:rFonts w:ascii="Rockwell Extra Bold" w:hAnsi="Rockwell Extra Bold"/>
          <w:b/>
          <w:sz w:val="24"/>
          <w:szCs w:val="20"/>
        </w:rPr>
        <w:t>n</w:t>
      </w:r>
      <w:r w:rsidRPr="00881343">
        <w:rPr>
          <w:rFonts w:ascii="Rockwell Extra Bold" w:hAnsi="Rockwell Extra Bold"/>
          <w:b/>
          <w:sz w:val="24"/>
          <w:szCs w:val="20"/>
        </w:rPr>
        <w:t>ising games</w:t>
      </w:r>
    </w:p>
    <w:p w:rsidR="00881343" w:rsidRPr="00881343" w:rsidRDefault="00881343" w:rsidP="00881343">
      <w:pPr>
        <w:spacing w:after="0" w:line="240" w:lineRule="auto"/>
        <w:rPr>
          <w:rFonts w:ascii="Verdana" w:hAnsi="Verdana"/>
          <w:sz w:val="20"/>
          <w:szCs w:val="20"/>
        </w:rPr>
      </w:pPr>
    </w:p>
    <w:p w:rsidR="00881343" w:rsidRPr="003B7959" w:rsidRDefault="006F39EF" w:rsidP="00881343">
      <w:pPr>
        <w:pStyle w:val="ListParagraph"/>
        <w:numPr>
          <w:ilvl w:val="0"/>
          <w:numId w:val="15"/>
        </w:numPr>
        <w:spacing w:line="240" w:lineRule="auto"/>
        <w:rPr>
          <w:rFonts w:ascii="Verdana" w:hAnsi="Verdana"/>
          <w:b/>
          <w:sz w:val="20"/>
          <w:szCs w:val="20"/>
        </w:rPr>
      </w:pPr>
      <w:r w:rsidRPr="003B7959">
        <w:rPr>
          <w:rFonts w:ascii="Verdana" w:hAnsi="Verdana"/>
          <w:b/>
          <w:sz w:val="20"/>
          <w:szCs w:val="20"/>
        </w:rPr>
        <w:t>Didsbury</w:t>
      </w:r>
      <w:r w:rsidR="00881343" w:rsidRPr="003B7959">
        <w:rPr>
          <w:rFonts w:ascii="Verdana" w:hAnsi="Verdana"/>
          <w:b/>
          <w:sz w:val="20"/>
          <w:szCs w:val="20"/>
        </w:rPr>
        <w:t xml:space="preserve"> Festival (JW).</w:t>
      </w:r>
    </w:p>
    <w:p w:rsidR="006F39EF" w:rsidRDefault="006F39EF" w:rsidP="006F39EF">
      <w:pPr>
        <w:spacing w:line="240" w:lineRule="auto"/>
        <w:ind w:left="360"/>
        <w:rPr>
          <w:rFonts w:ascii="Verdana" w:hAnsi="Verdana"/>
          <w:sz w:val="20"/>
          <w:szCs w:val="20"/>
        </w:rPr>
      </w:pPr>
      <w:r>
        <w:rPr>
          <w:rFonts w:ascii="Verdana" w:hAnsi="Verdana"/>
          <w:sz w:val="20"/>
          <w:szCs w:val="20"/>
        </w:rPr>
        <w:t xml:space="preserve">The RA has a stall for Saturday 11th June. The aim of the stall is to raise awareness of us as a RA and to be involved in community spirit. John Waterton </w:t>
      </w:r>
      <w:hyperlink r:id="rId15" w:history="1">
        <w:r w:rsidRPr="00E375A7">
          <w:rPr>
            <w:rStyle w:val="Hyperlink"/>
            <w:rFonts w:ascii="Verdana" w:hAnsi="Verdana"/>
            <w:sz w:val="20"/>
            <w:szCs w:val="20"/>
          </w:rPr>
          <w:t>john@waterton.name</w:t>
        </w:r>
      </w:hyperlink>
      <w:r>
        <w:rPr>
          <w:rFonts w:ascii="Verdana" w:hAnsi="Verdana"/>
          <w:sz w:val="20"/>
          <w:szCs w:val="20"/>
        </w:rPr>
        <w:t xml:space="preserve"> has asked for volunteers to man the stall and for plants/cakes to be sold on the stall to be dropped off at 1 Woodford Gardens. TB has the gazebo and banner. </w:t>
      </w:r>
    </w:p>
    <w:p w:rsidR="006F39EF" w:rsidRDefault="006F39EF" w:rsidP="006F39EF">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volunteers to man the stall at any point throughout the day. </w:t>
      </w:r>
    </w:p>
    <w:p w:rsidR="006F39EF" w:rsidRDefault="006F39EF" w:rsidP="006F39EF">
      <w:pPr>
        <w:pStyle w:val="ListParagraph"/>
        <w:spacing w:after="0" w:line="240" w:lineRule="auto"/>
        <w:rPr>
          <w:rFonts w:ascii="Rockwell Extra Bold" w:hAnsi="Rockwell Extra Bold"/>
          <w:b/>
          <w:sz w:val="24"/>
          <w:szCs w:val="20"/>
        </w:rPr>
      </w:pPr>
    </w:p>
    <w:p w:rsidR="006F39EF" w:rsidRPr="00881343" w:rsidRDefault="006F39EF" w:rsidP="006F39EF">
      <w:pPr>
        <w:pStyle w:val="ListParagraph"/>
        <w:numPr>
          <w:ilvl w:val="0"/>
          <w:numId w:val="23"/>
        </w:numPr>
        <w:spacing w:after="0" w:line="240" w:lineRule="auto"/>
        <w:rPr>
          <w:rFonts w:ascii="Rockwell Extra Bold" w:hAnsi="Rockwell Extra Bold"/>
          <w:b/>
          <w:sz w:val="24"/>
          <w:szCs w:val="20"/>
        </w:rPr>
      </w:pPr>
      <w:r>
        <w:rPr>
          <w:rFonts w:ascii="Rockwell Extra Bold" w:hAnsi="Rockwell Extra Bold"/>
          <w:b/>
          <w:sz w:val="24"/>
          <w:szCs w:val="20"/>
        </w:rPr>
        <w:t>ACTION FOR RESIDENTS: provide cakes/plants to John to sell on the stall.</w:t>
      </w:r>
    </w:p>
    <w:p w:rsidR="006F39EF" w:rsidRDefault="006F39EF" w:rsidP="006F39EF">
      <w:pPr>
        <w:spacing w:line="240" w:lineRule="auto"/>
        <w:ind w:left="360"/>
        <w:rPr>
          <w:rFonts w:ascii="Verdana" w:hAnsi="Verdana"/>
          <w:sz w:val="20"/>
          <w:szCs w:val="20"/>
        </w:rPr>
      </w:pPr>
    </w:p>
    <w:p w:rsidR="006F39EF" w:rsidRPr="003B7959" w:rsidRDefault="006F39EF" w:rsidP="006F39EF">
      <w:pPr>
        <w:pStyle w:val="ListParagraph"/>
        <w:numPr>
          <w:ilvl w:val="0"/>
          <w:numId w:val="15"/>
        </w:numPr>
        <w:spacing w:after="0" w:line="240" w:lineRule="auto"/>
        <w:rPr>
          <w:rFonts w:ascii="Verdana" w:hAnsi="Verdana"/>
          <w:b/>
          <w:sz w:val="20"/>
          <w:szCs w:val="20"/>
        </w:rPr>
      </w:pPr>
      <w:r w:rsidRPr="003B7959">
        <w:rPr>
          <w:rFonts w:ascii="Verdana" w:hAnsi="Verdana"/>
          <w:b/>
          <w:sz w:val="20"/>
          <w:szCs w:val="20"/>
        </w:rPr>
        <w:t>Street Champions.</w:t>
      </w:r>
    </w:p>
    <w:p w:rsidR="006F39EF" w:rsidRDefault="006F39EF" w:rsidP="006F39EF">
      <w:pPr>
        <w:spacing w:after="0" w:line="240" w:lineRule="auto"/>
        <w:ind w:left="360"/>
        <w:rPr>
          <w:rFonts w:ascii="Verdana" w:hAnsi="Verdana"/>
          <w:sz w:val="20"/>
          <w:szCs w:val="20"/>
        </w:rPr>
      </w:pPr>
      <w:r>
        <w:rPr>
          <w:rFonts w:ascii="Verdana" w:hAnsi="Verdana"/>
          <w:sz w:val="20"/>
          <w:szCs w:val="20"/>
        </w:rPr>
        <w:t>One resident has suggested that each road in the estate has a street champion who will deliver leaflets and canvas opinion for the RA for any social events or any issues that we need support with.</w:t>
      </w:r>
    </w:p>
    <w:p w:rsidR="006F39EF" w:rsidRDefault="006F39EF" w:rsidP="006F39EF">
      <w:pPr>
        <w:spacing w:after="0" w:line="240" w:lineRule="auto"/>
        <w:ind w:left="360"/>
        <w:rPr>
          <w:rFonts w:ascii="Verdana" w:hAnsi="Verdana"/>
          <w:sz w:val="20"/>
          <w:szCs w:val="20"/>
        </w:rPr>
      </w:pPr>
    </w:p>
    <w:p w:rsidR="006F39EF" w:rsidRDefault="006F39EF" w:rsidP="006F39EF">
      <w:pPr>
        <w:spacing w:after="0" w:line="240" w:lineRule="auto"/>
        <w:ind w:left="360"/>
        <w:rPr>
          <w:rStyle w:val="Hyperlink"/>
          <w:rFonts w:ascii="Verdana" w:hAnsi="Verdana"/>
          <w:color w:val="auto"/>
          <w:sz w:val="20"/>
          <w:szCs w:val="20"/>
          <w:u w:val="none"/>
        </w:rPr>
      </w:pPr>
      <w:r>
        <w:rPr>
          <w:rFonts w:ascii="Verdana" w:hAnsi="Verdana"/>
          <w:sz w:val="20"/>
          <w:szCs w:val="20"/>
        </w:rPr>
        <w:lastRenderedPageBreak/>
        <w:t xml:space="preserve">Please email RED at </w:t>
      </w:r>
      <w:hyperlink r:id="rId16" w:history="1">
        <w:r w:rsidRPr="002A004D">
          <w:rPr>
            <w:rStyle w:val="Hyperlink"/>
            <w:rFonts w:ascii="Verdana" w:hAnsi="Verdana"/>
            <w:sz w:val="20"/>
            <w:szCs w:val="20"/>
          </w:rPr>
          <w:t>RACHEL.DALTON-WOODS@Sky.com</w:t>
        </w:r>
      </w:hyperlink>
      <w:r w:rsidRPr="006F39EF">
        <w:rPr>
          <w:rStyle w:val="Hyperlink"/>
          <w:rFonts w:ascii="Verdana" w:hAnsi="Verdana"/>
          <w:sz w:val="20"/>
          <w:szCs w:val="20"/>
          <w:u w:val="none"/>
        </w:rPr>
        <w:t xml:space="preserve"> </w:t>
      </w:r>
      <w:r w:rsidRPr="006F39EF">
        <w:rPr>
          <w:rStyle w:val="Hyperlink"/>
          <w:rFonts w:ascii="Verdana" w:hAnsi="Verdana"/>
          <w:color w:val="auto"/>
          <w:sz w:val="20"/>
          <w:szCs w:val="20"/>
          <w:u w:val="none"/>
        </w:rPr>
        <w:t>with any volunteers.</w:t>
      </w:r>
      <w:r>
        <w:rPr>
          <w:rStyle w:val="Hyperlink"/>
          <w:rFonts w:ascii="Verdana" w:hAnsi="Verdana"/>
          <w:color w:val="auto"/>
          <w:sz w:val="20"/>
          <w:szCs w:val="20"/>
          <w:u w:val="none"/>
        </w:rPr>
        <w:t xml:space="preserve"> Claire Mitchell has volunteered for 21 Woodford Gardens and Trevor Gale at 5 Harefield Drive. </w:t>
      </w:r>
    </w:p>
    <w:p w:rsidR="006F39EF" w:rsidRDefault="006F39EF" w:rsidP="006F39EF">
      <w:pPr>
        <w:spacing w:after="0" w:line="240" w:lineRule="auto"/>
        <w:ind w:left="360"/>
        <w:rPr>
          <w:rStyle w:val="Hyperlink"/>
          <w:rFonts w:ascii="Verdana" w:hAnsi="Verdana"/>
          <w:color w:val="auto"/>
          <w:sz w:val="20"/>
          <w:szCs w:val="20"/>
          <w:u w:val="none"/>
        </w:rPr>
      </w:pPr>
    </w:p>
    <w:p w:rsidR="006F39EF" w:rsidRDefault="006F39EF" w:rsidP="006F39EF">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volunteers for street champions. </w:t>
      </w:r>
    </w:p>
    <w:p w:rsidR="003B7959" w:rsidRDefault="003B7959" w:rsidP="003B7959">
      <w:pPr>
        <w:spacing w:after="0" w:line="240" w:lineRule="auto"/>
        <w:ind w:left="360"/>
        <w:rPr>
          <w:rFonts w:ascii="Rockwell Extra Bold" w:hAnsi="Rockwell Extra Bold"/>
          <w:b/>
          <w:sz w:val="24"/>
          <w:szCs w:val="20"/>
        </w:rPr>
      </w:pPr>
    </w:p>
    <w:p w:rsidR="006F39EF" w:rsidRDefault="003B7959" w:rsidP="003B7959">
      <w:pPr>
        <w:pStyle w:val="ListParagraph"/>
        <w:numPr>
          <w:ilvl w:val="0"/>
          <w:numId w:val="15"/>
        </w:numPr>
        <w:spacing w:after="0" w:line="240" w:lineRule="auto"/>
        <w:rPr>
          <w:rFonts w:ascii="Verdana" w:hAnsi="Verdana"/>
          <w:sz w:val="20"/>
          <w:szCs w:val="20"/>
        </w:rPr>
      </w:pPr>
      <w:r w:rsidRPr="003B7959">
        <w:rPr>
          <w:rFonts w:ascii="Verdana" w:hAnsi="Verdana"/>
          <w:b/>
          <w:sz w:val="20"/>
          <w:szCs w:val="20"/>
        </w:rPr>
        <w:t>DSG</w:t>
      </w:r>
      <w:r>
        <w:rPr>
          <w:rFonts w:ascii="Verdana" w:hAnsi="Verdana"/>
          <w:sz w:val="20"/>
          <w:szCs w:val="20"/>
        </w:rPr>
        <w:t>.</w:t>
      </w:r>
    </w:p>
    <w:p w:rsidR="003B7959" w:rsidRDefault="003B7959" w:rsidP="003B7959">
      <w:pPr>
        <w:spacing w:after="0" w:line="240" w:lineRule="auto"/>
        <w:ind w:left="360"/>
        <w:rPr>
          <w:rFonts w:ascii="Verdana" w:hAnsi="Verdana"/>
          <w:sz w:val="20"/>
          <w:szCs w:val="20"/>
        </w:rPr>
      </w:pPr>
      <w:r>
        <w:rPr>
          <w:rFonts w:ascii="Verdana" w:hAnsi="Verdana"/>
          <w:sz w:val="20"/>
          <w:szCs w:val="20"/>
        </w:rPr>
        <w:t xml:space="preserve">A number of residents raised concern with the volume of noise from the DSG for their social events into the early hours of the morning. Also concern about the number of parked cars in the local area with some cars being left overnight or all weekend. RED and TB to contact DSG. </w:t>
      </w:r>
    </w:p>
    <w:p w:rsidR="003B7959" w:rsidRDefault="003B7959" w:rsidP="003B7959">
      <w:pPr>
        <w:spacing w:after="0" w:line="240" w:lineRule="auto"/>
        <w:ind w:left="360"/>
        <w:rPr>
          <w:rFonts w:ascii="Verdana" w:hAnsi="Verdana"/>
          <w:sz w:val="20"/>
          <w:szCs w:val="20"/>
        </w:rPr>
      </w:pPr>
    </w:p>
    <w:p w:rsidR="003B7959" w:rsidRDefault="003B7959" w:rsidP="003B7959">
      <w:pPr>
        <w:spacing w:after="0" w:line="240" w:lineRule="auto"/>
        <w:ind w:left="360"/>
        <w:rPr>
          <w:rFonts w:ascii="Verdana" w:hAnsi="Verdana"/>
          <w:sz w:val="20"/>
          <w:szCs w:val="20"/>
        </w:rPr>
      </w:pPr>
    </w:p>
    <w:p w:rsidR="003B7959" w:rsidRDefault="003B7959" w:rsidP="003B7959">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p>
    <w:p w:rsidR="003B7959" w:rsidRDefault="003B7959" w:rsidP="003B7959">
      <w:pPr>
        <w:pStyle w:val="ListParagraph"/>
        <w:numPr>
          <w:ilvl w:val="0"/>
          <w:numId w:val="7"/>
        </w:numPr>
        <w:spacing w:line="240" w:lineRule="auto"/>
        <w:rPr>
          <w:rFonts w:ascii="Verdana" w:hAnsi="Verdana"/>
          <w:sz w:val="20"/>
          <w:szCs w:val="20"/>
        </w:rPr>
      </w:pPr>
      <w:r>
        <w:rPr>
          <w:rFonts w:ascii="Verdana" w:hAnsi="Verdana"/>
          <w:sz w:val="20"/>
          <w:szCs w:val="20"/>
        </w:rPr>
        <w:t>38 households have paid since January (£190).</w:t>
      </w:r>
    </w:p>
    <w:p w:rsidR="003B7959" w:rsidRDefault="003B7959" w:rsidP="003B7959">
      <w:pPr>
        <w:pStyle w:val="ListParagraph"/>
        <w:numPr>
          <w:ilvl w:val="0"/>
          <w:numId w:val="7"/>
        </w:numPr>
        <w:spacing w:line="240" w:lineRule="auto"/>
        <w:rPr>
          <w:rFonts w:ascii="Verdana" w:hAnsi="Verdana"/>
          <w:sz w:val="20"/>
          <w:szCs w:val="20"/>
        </w:rPr>
      </w:pPr>
      <w:r>
        <w:rPr>
          <w:rFonts w:ascii="Verdana" w:hAnsi="Verdana"/>
          <w:sz w:val="20"/>
          <w:szCs w:val="20"/>
        </w:rPr>
        <w:t>The RA has sponsored the stall at Didsbury Festival for £50 and £100 for the Summer Family Barbeque.</w:t>
      </w:r>
    </w:p>
    <w:p w:rsidR="00716AB2" w:rsidRPr="003B7959" w:rsidRDefault="00716AB2" w:rsidP="00716AB2">
      <w:pPr>
        <w:pStyle w:val="ListParagraph"/>
        <w:spacing w:line="240" w:lineRule="auto"/>
        <w:ind w:left="1080"/>
        <w:rPr>
          <w:rFonts w:ascii="Verdana" w:hAnsi="Verdana"/>
          <w:sz w:val="20"/>
          <w:szCs w:val="20"/>
        </w:rPr>
      </w:pPr>
    </w:p>
    <w:p w:rsidR="003B7959" w:rsidRPr="00716AB2" w:rsidRDefault="003B7959" w:rsidP="00716AB2">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Please send any subscriptions to Milly at:</w:t>
      </w:r>
      <w:r w:rsidRPr="00716AB2">
        <w:rPr>
          <w:rFonts w:ascii="Verdana" w:hAnsi="Verdana"/>
          <w:sz w:val="20"/>
          <w:szCs w:val="20"/>
        </w:rPr>
        <w:t xml:space="preserve"> </w:t>
      </w:r>
      <w:hyperlink r:id="rId17" w:history="1">
        <w:r w:rsidRPr="00716AB2">
          <w:rPr>
            <w:rStyle w:val="Hyperlink"/>
            <w:rFonts w:ascii="Verdana" w:hAnsi="Verdana"/>
            <w:sz w:val="20"/>
            <w:szCs w:val="20"/>
          </w:rPr>
          <w:t>ricmaxtayl@aol.com</w:t>
        </w:r>
      </w:hyperlink>
      <w:r w:rsidRPr="00716AB2">
        <w:rPr>
          <w:rStyle w:val="Hyperlink"/>
          <w:rFonts w:ascii="Verdana" w:hAnsi="Verdana"/>
          <w:sz w:val="20"/>
          <w:szCs w:val="20"/>
        </w:rPr>
        <w:t xml:space="preserve"> or 17 Granville Gardens.</w:t>
      </w:r>
    </w:p>
    <w:p w:rsidR="009B0A14" w:rsidRPr="003B7959" w:rsidRDefault="009B0A14" w:rsidP="003B7959">
      <w:pPr>
        <w:spacing w:after="0" w:line="240" w:lineRule="auto"/>
        <w:rPr>
          <w:rFonts w:ascii="Verdana" w:hAnsi="Verdana"/>
          <w:sz w:val="20"/>
          <w:szCs w:val="20"/>
        </w:rPr>
      </w:pPr>
      <w:r w:rsidRPr="003B7959">
        <w:rPr>
          <w:rFonts w:ascii="Verdana" w:hAnsi="Verdana"/>
          <w:sz w:val="20"/>
          <w:szCs w:val="20"/>
        </w:rPr>
        <w:t xml:space="preserve">              </w:t>
      </w:r>
    </w:p>
    <w:p w:rsidR="00471BBC" w:rsidRDefault="00471BBC" w:rsidP="00637687">
      <w:pPr>
        <w:pStyle w:val="ListParagraph"/>
        <w:numPr>
          <w:ilvl w:val="0"/>
          <w:numId w:val="15"/>
        </w:numPr>
        <w:spacing w:after="0" w:line="240" w:lineRule="auto"/>
        <w:rPr>
          <w:rFonts w:ascii="Verdana" w:hAnsi="Verdana"/>
          <w:b/>
          <w:sz w:val="20"/>
          <w:szCs w:val="20"/>
        </w:rPr>
      </w:pPr>
      <w:r>
        <w:rPr>
          <w:rFonts w:ascii="Verdana" w:hAnsi="Verdana"/>
          <w:b/>
          <w:sz w:val="20"/>
          <w:szCs w:val="20"/>
        </w:rPr>
        <w:t>Upda</w:t>
      </w:r>
      <w:r w:rsidR="005A23E0">
        <w:rPr>
          <w:rFonts w:ascii="Verdana" w:hAnsi="Verdana"/>
          <w:b/>
          <w:sz w:val="20"/>
          <w:szCs w:val="20"/>
        </w:rPr>
        <w:t>te from Chair, Tony Butterworth (TB).</w:t>
      </w:r>
    </w:p>
    <w:p w:rsidR="003B7959" w:rsidRPr="003B7959" w:rsidRDefault="003B7959" w:rsidP="003B7959">
      <w:pPr>
        <w:spacing w:after="0" w:line="240" w:lineRule="auto"/>
        <w:ind w:left="360"/>
        <w:rPr>
          <w:rFonts w:ascii="Verdana" w:hAnsi="Verdana"/>
          <w:sz w:val="20"/>
          <w:szCs w:val="20"/>
        </w:rPr>
      </w:pPr>
      <w:r w:rsidRPr="003B7959">
        <w:rPr>
          <w:rFonts w:ascii="Verdana" w:hAnsi="Verdana"/>
          <w:sz w:val="20"/>
          <w:szCs w:val="20"/>
        </w:rPr>
        <w:t xml:space="preserve">The Chair discussed the recent litter picking event, first aid training and defibrillator housing. </w:t>
      </w:r>
    </w:p>
    <w:p w:rsidR="003B7959" w:rsidRDefault="003B7959" w:rsidP="003B7959">
      <w:pPr>
        <w:spacing w:after="0" w:line="240" w:lineRule="auto"/>
        <w:ind w:left="360"/>
        <w:rPr>
          <w:rFonts w:ascii="Verdana" w:hAnsi="Verdana"/>
          <w:sz w:val="20"/>
          <w:szCs w:val="20"/>
        </w:rPr>
      </w:pPr>
      <w:r w:rsidRPr="003B7959">
        <w:rPr>
          <w:rFonts w:ascii="Verdana" w:hAnsi="Verdana"/>
          <w:sz w:val="20"/>
          <w:szCs w:val="20"/>
        </w:rPr>
        <w:t>He also discussed the recent estate walk with R</w:t>
      </w:r>
      <w:r>
        <w:rPr>
          <w:rFonts w:ascii="Verdana" w:hAnsi="Verdana"/>
          <w:sz w:val="20"/>
          <w:szCs w:val="20"/>
        </w:rPr>
        <w:t>o</w:t>
      </w:r>
      <w:r w:rsidRPr="003B7959">
        <w:rPr>
          <w:rFonts w:ascii="Verdana" w:hAnsi="Verdana"/>
          <w:sz w:val="20"/>
          <w:szCs w:val="20"/>
        </w:rPr>
        <w:t>b Dillon (the ne</w:t>
      </w:r>
      <w:r>
        <w:rPr>
          <w:rFonts w:ascii="Verdana" w:hAnsi="Verdana"/>
          <w:sz w:val="20"/>
          <w:szCs w:val="20"/>
        </w:rPr>
        <w:t xml:space="preserve">w Ward Coordinator) leading to the new car park bin being in place and the resurfacing of the defects in the recent Ford Lane resurfacing. </w:t>
      </w:r>
    </w:p>
    <w:p w:rsidR="003B7959" w:rsidRPr="003B7959" w:rsidRDefault="003B7959" w:rsidP="003B7959">
      <w:pPr>
        <w:spacing w:after="0" w:line="240" w:lineRule="auto"/>
        <w:ind w:left="360"/>
        <w:rPr>
          <w:rFonts w:ascii="Verdana" w:hAnsi="Verdana"/>
          <w:sz w:val="20"/>
          <w:szCs w:val="20"/>
        </w:rPr>
      </w:pPr>
    </w:p>
    <w:p w:rsidR="00637687" w:rsidRDefault="00637687" w:rsidP="001C71E3">
      <w:pPr>
        <w:pStyle w:val="ListParagraph"/>
        <w:spacing w:line="240" w:lineRule="auto"/>
        <w:ind w:left="1440"/>
        <w:rPr>
          <w:rFonts w:ascii="Verdana" w:hAnsi="Verdana"/>
          <w:sz w:val="20"/>
          <w:szCs w:val="20"/>
        </w:rPr>
      </w:pPr>
    </w:p>
    <w:p w:rsidR="00FB4C75" w:rsidRPr="005A23E0" w:rsidRDefault="00FB4C75" w:rsidP="00FB4C75">
      <w:pPr>
        <w:pStyle w:val="ListParagraph"/>
        <w:numPr>
          <w:ilvl w:val="0"/>
          <w:numId w:val="15"/>
        </w:numPr>
        <w:spacing w:line="240" w:lineRule="auto"/>
        <w:rPr>
          <w:rFonts w:ascii="Verdana" w:hAnsi="Verdana"/>
          <w:b/>
          <w:sz w:val="20"/>
          <w:szCs w:val="20"/>
        </w:rPr>
      </w:pPr>
      <w:r w:rsidRPr="005A23E0">
        <w:rPr>
          <w:rFonts w:ascii="Verdana" w:hAnsi="Verdana"/>
          <w:b/>
          <w:sz w:val="20"/>
          <w:szCs w:val="20"/>
        </w:rPr>
        <w:t>Update of Britain in Bloom, Mr Thomas.</w:t>
      </w:r>
    </w:p>
    <w:p w:rsidR="00FB4C75" w:rsidRPr="00FB4C75" w:rsidRDefault="00FB4C75" w:rsidP="00FB4C75">
      <w:pPr>
        <w:pStyle w:val="ListParagraph"/>
        <w:numPr>
          <w:ilvl w:val="0"/>
          <w:numId w:val="9"/>
        </w:numPr>
        <w:spacing w:line="240" w:lineRule="auto"/>
        <w:rPr>
          <w:rStyle w:val="Hyperlink"/>
          <w:rFonts w:ascii="Verdana" w:hAnsi="Verdana"/>
          <w:color w:val="auto"/>
          <w:sz w:val="20"/>
          <w:szCs w:val="20"/>
          <w:u w:val="none"/>
        </w:rPr>
      </w:pPr>
      <w:r>
        <w:rPr>
          <w:rFonts w:ascii="Verdana" w:hAnsi="Verdana"/>
          <w:sz w:val="20"/>
          <w:szCs w:val="20"/>
        </w:rPr>
        <w:t xml:space="preserve">Contact Mr Thomas at </w:t>
      </w:r>
      <w:hyperlink r:id="rId18" w:history="1">
        <w:r w:rsidRPr="00BE6109">
          <w:rPr>
            <w:rStyle w:val="Hyperlink"/>
            <w:rFonts w:ascii="Verdana" w:hAnsi="Verdana"/>
            <w:sz w:val="20"/>
            <w:szCs w:val="20"/>
          </w:rPr>
          <w:t>jthomasuk2000@yahoo.co.uk</w:t>
        </w:r>
      </w:hyperlink>
    </w:p>
    <w:p w:rsidR="00FB4C75" w:rsidRDefault="00FB4C75" w:rsidP="00FB4C75">
      <w:pPr>
        <w:pStyle w:val="ListParagraph"/>
        <w:numPr>
          <w:ilvl w:val="0"/>
          <w:numId w:val="9"/>
        </w:numPr>
        <w:spacing w:line="240" w:lineRule="auto"/>
        <w:rPr>
          <w:rStyle w:val="Hyperlink"/>
          <w:rFonts w:ascii="Verdana" w:hAnsi="Verdana"/>
          <w:color w:val="auto"/>
          <w:sz w:val="20"/>
          <w:szCs w:val="20"/>
          <w:u w:val="none"/>
        </w:rPr>
      </w:pPr>
      <w:r w:rsidRPr="00FB4C75">
        <w:rPr>
          <w:rStyle w:val="Hyperlink"/>
          <w:rFonts w:ascii="Verdana" w:hAnsi="Verdana"/>
          <w:color w:val="auto"/>
          <w:sz w:val="20"/>
          <w:szCs w:val="20"/>
          <w:u w:val="none"/>
        </w:rPr>
        <w:t xml:space="preserve">Volunteers needed to help the tidy up of Didsbury every second Saturday of each </w:t>
      </w:r>
      <w:r>
        <w:rPr>
          <w:rStyle w:val="Hyperlink"/>
          <w:rFonts w:ascii="Verdana" w:hAnsi="Verdana"/>
          <w:color w:val="auto"/>
          <w:sz w:val="20"/>
          <w:szCs w:val="20"/>
          <w:u w:val="none"/>
        </w:rPr>
        <w:t>month to meet at Didsb</w:t>
      </w:r>
      <w:r w:rsidRPr="00FB4C75">
        <w:rPr>
          <w:rStyle w:val="Hyperlink"/>
          <w:rFonts w:ascii="Verdana" w:hAnsi="Verdana"/>
          <w:color w:val="auto"/>
          <w:sz w:val="20"/>
          <w:szCs w:val="20"/>
          <w:u w:val="none"/>
        </w:rPr>
        <w:t xml:space="preserve">ury Library between 10am-12pm </w:t>
      </w:r>
      <w:r w:rsidR="00716AB2">
        <w:rPr>
          <w:rStyle w:val="Hyperlink"/>
          <w:rFonts w:ascii="Verdana" w:hAnsi="Verdana"/>
          <w:color w:val="auto"/>
          <w:sz w:val="20"/>
          <w:szCs w:val="20"/>
          <w:u w:val="none"/>
        </w:rPr>
        <w:t>– next one 4</w:t>
      </w:r>
      <w:r w:rsidR="00716AB2" w:rsidRPr="00716AB2">
        <w:rPr>
          <w:rStyle w:val="Hyperlink"/>
          <w:rFonts w:ascii="Verdana" w:hAnsi="Verdana"/>
          <w:color w:val="auto"/>
          <w:sz w:val="20"/>
          <w:szCs w:val="20"/>
          <w:u w:val="none"/>
          <w:vertAlign w:val="superscript"/>
        </w:rPr>
        <w:t>th</w:t>
      </w:r>
      <w:r w:rsidR="00716AB2">
        <w:rPr>
          <w:rStyle w:val="Hyperlink"/>
          <w:rFonts w:ascii="Verdana" w:hAnsi="Verdana"/>
          <w:color w:val="auto"/>
          <w:sz w:val="20"/>
          <w:szCs w:val="20"/>
          <w:u w:val="none"/>
        </w:rPr>
        <w:t xml:space="preserve"> June 2016.</w:t>
      </w:r>
    </w:p>
    <w:p w:rsidR="00716AB2" w:rsidRDefault="00716AB2" w:rsidP="00FB4C75">
      <w:pPr>
        <w:pStyle w:val="ListParagraph"/>
        <w:numPr>
          <w:ilvl w:val="0"/>
          <w:numId w:val="9"/>
        </w:numPr>
        <w:spacing w:line="240" w:lineRule="auto"/>
        <w:rPr>
          <w:rStyle w:val="Hyperlink"/>
          <w:rFonts w:ascii="Verdana" w:hAnsi="Verdana"/>
          <w:color w:val="auto"/>
          <w:sz w:val="20"/>
          <w:szCs w:val="20"/>
          <w:u w:val="none"/>
        </w:rPr>
      </w:pPr>
      <w:r>
        <w:rPr>
          <w:rStyle w:val="Hyperlink"/>
          <w:rFonts w:ascii="Verdana" w:hAnsi="Verdana"/>
          <w:color w:val="auto"/>
          <w:sz w:val="20"/>
          <w:szCs w:val="20"/>
          <w:u w:val="none"/>
        </w:rPr>
        <w:t>On Wednesday 8</w:t>
      </w:r>
      <w:r w:rsidRPr="00716AB2">
        <w:rPr>
          <w:rStyle w:val="Hyperlink"/>
          <w:rFonts w:ascii="Verdana" w:hAnsi="Verdana"/>
          <w:color w:val="auto"/>
          <w:sz w:val="20"/>
          <w:szCs w:val="20"/>
          <w:u w:val="none"/>
          <w:vertAlign w:val="superscript"/>
        </w:rPr>
        <w:t>th</w:t>
      </w:r>
      <w:r>
        <w:rPr>
          <w:rStyle w:val="Hyperlink"/>
          <w:rFonts w:ascii="Verdana" w:hAnsi="Verdana"/>
          <w:color w:val="auto"/>
          <w:sz w:val="20"/>
          <w:szCs w:val="20"/>
          <w:u w:val="none"/>
        </w:rPr>
        <w:t xml:space="preserve"> June – new plants and clearing of planters activity.</w:t>
      </w:r>
    </w:p>
    <w:p w:rsidR="00716AB2" w:rsidRDefault="00716AB2" w:rsidP="00FB4C75">
      <w:pPr>
        <w:pStyle w:val="ListParagraph"/>
        <w:numPr>
          <w:ilvl w:val="0"/>
          <w:numId w:val="9"/>
        </w:numPr>
        <w:spacing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Woodland area near Broomhurst will be acted upon and revamped prior to the new school being built. </w:t>
      </w:r>
    </w:p>
    <w:p w:rsidR="00716AB2" w:rsidRDefault="00716AB2" w:rsidP="00716AB2">
      <w:pPr>
        <w:pStyle w:val="ListParagraph"/>
        <w:spacing w:line="240" w:lineRule="auto"/>
        <w:ind w:left="1080"/>
        <w:rPr>
          <w:rStyle w:val="Hyperlink"/>
          <w:rFonts w:ascii="Verdana" w:hAnsi="Verdana"/>
          <w:color w:val="auto"/>
          <w:sz w:val="20"/>
          <w:szCs w:val="20"/>
          <w:u w:val="none"/>
        </w:rPr>
      </w:pPr>
    </w:p>
    <w:p w:rsidR="00716AB2" w:rsidRDefault="00716AB2" w:rsidP="00716AB2">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volunteers for helping with Britain in Bloom to contact Mr and Mrs Thomas at 3</w:t>
      </w:r>
      <w:r w:rsidR="00C34FE0">
        <w:rPr>
          <w:rFonts w:ascii="Rockwell Extra Bold" w:hAnsi="Rockwell Extra Bold"/>
          <w:b/>
          <w:sz w:val="24"/>
          <w:szCs w:val="20"/>
        </w:rPr>
        <w:t>6</w:t>
      </w:r>
      <w:r>
        <w:rPr>
          <w:rFonts w:ascii="Rockwell Extra Bold" w:hAnsi="Rockwell Extra Bold"/>
          <w:b/>
          <w:sz w:val="24"/>
          <w:szCs w:val="20"/>
        </w:rPr>
        <w:t xml:space="preserve"> Ford Lane </w:t>
      </w:r>
      <w:r w:rsidR="00F142BC">
        <w:rPr>
          <w:rFonts w:ascii="Rockwell Extra Bold" w:hAnsi="Rockwell Extra Bold"/>
          <w:b/>
          <w:sz w:val="24"/>
          <w:szCs w:val="20"/>
        </w:rPr>
        <w:t xml:space="preserve">or </w:t>
      </w:r>
      <w:hyperlink r:id="rId19" w:history="1">
        <w:r w:rsidRPr="00BE6109">
          <w:rPr>
            <w:rStyle w:val="Hyperlink"/>
            <w:rFonts w:ascii="Verdana" w:hAnsi="Verdana"/>
            <w:sz w:val="20"/>
            <w:szCs w:val="20"/>
          </w:rPr>
          <w:t>jthomasuk2000@yahoo.co.uk</w:t>
        </w:r>
      </w:hyperlink>
      <w:r>
        <w:rPr>
          <w:rStyle w:val="Hyperlink"/>
          <w:rFonts w:ascii="Verdana" w:hAnsi="Verdana"/>
          <w:sz w:val="20"/>
          <w:szCs w:val="20"/>
        </w:rPr>
        <w:t>.</w:t>
      </w:r>
    </w:p>
    <w:p w:rsidR="00FB4C75" w:rsidRPr="00716AB2" w:rsidRDefault="00FB4C75" w:rsidP="00716AB2">
      <w:pPr>
        <w:spacing w:line="240" w:lineRule="auto"/>
        <w:rPr>
          <w:rFonts w:ascii="Verdana" w:hAnsi="Verdana"/>
          <w:sz w:val="20"/>
          <w:szCs w:val="20"/>
        </w:rPr>
      </w:pPr>
    </w:p>
    <w:p w:rsidR="00D841F7" w:rsidRPr="005A23E0" w:rsidRDefault="00D841F7" w:rsidP="00DA77A8">
      <w:pPr>
        <w:pStyle w:val="ListParagraph"/>
        <w:spacing w:line="240" w:lineRule="auto"/>
        <w:ind w:left="1440"/>
        <w:rPr>
          <w:rFonts w:ascii="Verdana" w:hAnsi="Verdana"/>
          <w:sz w:val="20"/>
          <w:szCs w:val="20"/>
        </w:rPr>
      </w:pPr>
    </w:p>
    <w:p w:rsidR="00333F3E" w:rsidRDefault="00D841F7" w:rsidP="00D54E84">
      <w:pPr>
        <w:pStyle w:val="ListParagraph"/>
        <w:numPr>
          <w:ilvl w:val="0"/>
          <w:numId w:val="15"/>
        </w:numPr>
        <w:spacing w:line="240" w:lineRule="auto"/>
        <w:rPr>
          <w:rFonts w:ascii="Verdana" w:hAnsi="Verdana"/>
          <w:b/>
          <w:sz w:val="20"/>
          <w:szCs w:val="20"/>
        </w:rPr>
      </w:pPr>
      <w:r>
        <w:rPr>
          <w:rFonts w:ascii="Verdana" w:hAnsi="Verdana"/>
          <w:b/>
          <w:sz w:val="20"/>
          <w:szCs w:val="20"/>
        </w:rPr>
        <w:t xml:space="preserve"> </w:t>
      </w:r>
      <w:r w:rsidR="0028791C" w:rsidRPr="00952A3E">
        <w:rPr>
          <w:rFonts w:ascii="Verdana" w:hAnsi="Verdana"/>
          <w:b/>
          <w:sz w:val="20"/>
          <w:szCs w:val="20"/>
        </w:rPr>
        <w:t xml:space="preserve">Update from Secretary, </w:t>
      </w:r>
      <w:r>
        <w:rPr>
          <w:rFonts w:ascii="Verdana" w:hAnsi="Verdana"/>
          <w:b/>
          <w:sz w:val="20"/>
          <w:szCs w:val="20"/>
        </w:rPr>
        <w:t>Rachel Dalton-Woods (</w:t>
      </w:r>
      <w:r w:rsidR="0028791C" w:rsidRPr="00952A3E">
        <w:rPr>
          <w:rFonts w:ascii="Verdana" w:hAnsi="Verdana"/>
          <w:b/>
          <w:sz w:val="20"/>
          <w:szCs w:val="20"/>
        </w:rPr>
        <w:t>RED</w:t>
      </w:r>
      <w:r>
        <w:rPr>
          <w:rFonts w:ascii="Verdana" w:hAnsi="Verdana"/>
          <w:b/>
          <w:sz w:val="20"/>
          <w:szCs w:val="20"/>
        </w:rPr>
        <w:t>)</w:t>
      </w:r>
      <w:r w:rsidR="0028791C" w:rsidRPr="00952A3E">
        <w:rPr>
          <w:rFonts w:ascii="Verdana" w:hAnsi="Verdana"/>
          <w:b/>
          <w:sz w:val="20"/>
          <w:szCs w:val="20"/>
        </w:rPr>
        <w:t>.</w:t>
      </w:r>
    </w:p>
    <w:p w:rsidR="00011F6C" w:rsidRDefault="00637C3C" w:rsidP="00011F6C">
      <w:pPr>
        <w:pStyle w:val="ListParagraph"/>
        <w:spacing w:line="240" w:lineRule="auto"/>
        <w:rPr>
          <w:rFonts w:ascii="Verdana" w:hAnsi="Verdana"/>
          <w:sz w:val="20"/>
          <w:szCs w:val="20"/>
        </w:rPr>
      </w:pPr>
      <w:r w:rsidRPr="00637C3C">
        <w:rPr>
          <w:rFonts w:ascii="Verdana" w:hAnsi="Verdana"/>
          <w:sz w:val="20"/>
          <w:szCs w:val="20"/>
        </w:rPr>
        <w:t>From the recent Didsbury West Ward meeting:</w:t>
      </w:r>
    </w:p>
    <w:p w:rsidR="00011F6C" w:rsidRDefault="00011F6C" w:rsidP="00011F6C">
      <w:pPr>
        <w:spacing w:line="240" w:lineRule="auto"/>
        <w:rPr>
          <w:rFonts w:ascii="Verdana" w:hAnsi="Verdana"/>
          <w:sz w:val="20"/>
          <w:szCs w:val="20"/>
        </w:rPr>
      </w:pPr>
      <w:r>
        <w:rPr>
          <w:rFonts w:ascii="Verdana" w:hAnsi="Verdana"/>
          <w:sz w:val="20"/>
          <w:szCs w:val="20"/>
        </w:rPr>
        <w:t>Various items were discussed including:</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Planning application for Innmans on Lapwing Lane.</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Planning application for new Alberts (old Police Station).</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Movement of the noticeboard from old Police Station to Costa Coffee.</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Concern of the A Boards placement in the Village.</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The use of the car park at the back of Didsbury Village due to its high costs.</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Waste bins in the Ford Lane car park – more frequent emptying.</w:t>
      </w:r>
    </w:p>
    <w:p w:rsidR="00011F6C" w:rsidRPr="00011F6C" w:rsidRDefault="00F142B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Let’s</w:t>
      </w:r>
      <w:r w:rsidR="00011F6C" w:rsidRPr="00011F6C">
        <w:rPr>
          <w:rFonts w:ascii="Verdana" w:hAnsi="Verdana"/>
          <w:sz w:val="20"/>
          <w:szCs w:val="20"/>
        </w:rPr>
        <w:t xml:space="preserve"> Talk Rubbish initiative.</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Speeding on Dene Road.</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 xml:space="preserve">Gardens at Didsbury Library. </w:t>
      </w:r>
    </w:p>
    <w:p w:rsidR="00011F6C" w:rsidRPr="00011F6C" w:rsidRDefault="00011F6C" w:rsidP="00011F6C">
      <w:pPr>
        <w:pStyle w:val="ListParagraph"/>
        <w:numPr>
          <w:ilvl w:val="0"/>
          <w:numId w:val="27"/>
        </w:numPr>
        <w:spacing w:after="0" w:line="240" w:lineRule="auto"/>
        <w:rPr>
          <w:rFonts w:ascii="Verdana" w:hAnsi="Verdana"/>
          <w:sz w:val="20"/>
          <w:szCs w:val="20"/>
        </w:rPr>
      </w:pPr>
      <w:r w:rsidRPr="00011F6C">
        <w:rPr>
          <w:rFonts w:ascii="Verdana" w:hAnsi="Verdana"/>
          <w:sz w:val="20"/>
          <w:szCs w:val="20"/>
        </w:rPr>
        <w:t xml:space="preserve">Replacing the boardwalk in Fletcher Moss Park. </w:t>
      </w:r>
    </w:p>
    <w:p w:rsidR="00333F3E" w:rsidRDefault="00333F3E" w:rsidP="00DA77A8">
      <w:pPr>
        <w:spacing w:after="0" w:line="240" w:lineRule="auto"/>
        <w:ind w:left="360"/>
        <w:rPr>
          <w:rFonts w:ascii="Verdana" w:hAnsi="Verdana"/>
          <w:sz w:val="20"/>
          <w:szCs w:val="20"/>
        </w:rPr>
      </w:pPr>
    </w:p>
    <w:p w:rsidR="00333F3E" w:rsidRDefault="00333F3E" w:rsidP="00D54E84">
      <w:pPr>
        <w:pStyle w:val="ListParagraph"/>
        <w:numPr>
          <w:ilvl w:val="0"/>
          <w:numId w:val="15"/>
        </w:numPr>
        <w:spacing w:after="0" w:line="240" w:lineRule="auto"/>
        <w:rPr>
          <w:rFonts w:ascii="Verdana" w:hAnsi="Verdana"/>
          <w:b/>
          <w:sz w:val="20"/>
          <w:szCs w:val="20"/>
        </w:rPr>
      </w:pPr>
      <w:r>
        <w:rPr>
          <w:rFonts w:ascii="Verdana" w:hAnsi="Verdana"/>
          <w:b/>
          <w:sz w:val="20"/>
          <w:szCs w:val="20"/>
        </w:rPr>
        <w:t xml:space="preserve"> Date of next meeting.</w:t>
      </w:r>
    </w:p>
    <w:p w:rsidR="0068051D" w:rsidRDefault="001C4EEC" w:rsidP="00DA77A8">
      <w:pPr>
        <w:spacing w:after="0" w:line="240" w:lineRule="auto"/>
        <w:ind w:left="360"/>
        <w:rPr>
          <w:rFonts w:ascii="Verdana" w:hAnsi="Verdana"/>
          <w:sz w:val="20"/>
          <w:szCs w:val="20"/>
        </w:rPr>
      </w:pPr>
      <w:r>
        <w:rPr>
          <w:rFonts w:ascii="Verdana" w:hAnsi="Verdana"/>
          <w:sz w:val="20"/>
          <w:szCs w:val="20"/>
        </w:rPr>
        <w:t xml:space="preserve">To be decided – </w:t>
      </w:r>
      <w:r w:rsidR="003B7959">
        <w:rPr>
          <w:rFonts w:ascii="Verdana" w:hAnsi="Verdana"/>
          <w:sz w:val="20"/>
          <w:szCs w:val="20"/>
        </w:rPr>
        <w:t>September/October 2016.</w:t>
      </w:r>
    </w:p>
    <w:p w:rsidR="0028791C" w:rsidRPr="00333F3E" w:rsidRDefault="0028791C" w:rsidP="00DA77A8">
      <w:pPr>
        <w:spacing w:after="0" w:line="240" w:lineRule="auto"/>
        <w:ind w:left="360"/>
        <w:rPr>
          <w:rFonts w:ascii="Verdana" w:hAnsi="Verdana"/>
          <w:sz w:val="20"/>
          <w:szCs w:val="20"/>
        </w:rPr>
      </w:pPr>
    </w:p>
    <w:p w:rsidR="006B39D4" w:rsidRDefault="006B39D4" w:rsidP="00DA77A8">
      <w:pPr>
        <w:spacing w:line="240" w:lineRule="auto"/>
        <w:ind w:left="360"/>
        <w:rPr>
          <w:rFonts w:ascii="Verdana" w:hAnsi="Verdana"/>
          <w:sz w:val="20"/>
          <w:szCs w:val="20"/>
        </w:rPr>
      </w:pPr>
      <w:r>
        <w:rPr>
          <w:rFonts w:ascii="Verdana" w:hAnsi="Verdana"/>
          <w:sz w:val="20"/>
          <w:szCs w:val="20"/>
        </w:rPr>
        <w:t xml:space="preserve">Meeting closed at </w:t>
      </w:r>
      <w:r w:rsidR="003B7959">
        <w:rPr>
          <w:rFonts w:ascii="Verdana" w:hAnsi="Verdana"/>
          <w:sz w:val="20"/>
          <w:szCs w:val="20"/>
        </w:rPr>
        <w:t>9.30pm</w:t>
      </w:r>
      <w:r>
        <w:rPr>
          <w:rFonts w:ascii="Verdana" w:hAnsi="Verdana"/>
          <w:sz w:val="20"/>
          <w:szCs w:val="20"/>
        </w:rPr>
        <w:t>.</w:t>
      </w:r>
    </w:p>
    <w:p w:rsidR="002E6B8B" w:rsidRPr="00933895" w:rsidRDefault="002E6B8B" w:rsidP="00DA77A8">
      <w:pPr>
        <w:spacing w:line="240" w:lineRule="auto"/>
        <w:ind w:left="360"/>
        <w:rPr>
          <w:rFonts w:ascii="Verdana" w:hAnsi="Verdana"/>
          <w:sz w:val="20"/>
          <w:szCs w:val="20"/>
        </w:rPr>
      </w:pPr>
    </w:p>
    <w:p w:rsidR="002E2945" w:rsidRPr="002E6B8B" w:rsidRDefault="00A434D8" w:rsidP="00DA77A8">
      <w:pPr>
        <w:spacing w:line="240" w:lineRule="auto"/>
        <w:ind w:left="360"/>
        <w:rPr>
          <w:rFonts w:ascii="Verdana" w:hAnsi="Verdana"/>
          <w:b/>
          <w:sz w:val="24"/>
        </w:rPr>
      </w:pPr>
      <w:r w:rsidRPr="002E6B8B">
        <w:rPr>
          <w:rFonts w:ascii="Verdana" w:hAnsi="Verdana"/>
          <w:b/>
          <w:sz w:val="24"/>
        </w:rPr>
        <w:lastRenderedPageBreak/>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4672DF">
        <w:tc>
          <w:tcPr>
            <w:tcW w:w="8080" w:type="dxa"/>
          </w:tcPr>
          <w:p w:rsidR="00FB3475" w:rsidRDefault="00FB3475" w:rsidP="00DA77A8">
            <w:pPr>
              <w:rPr>
                <w:rFonts w:ascii="Verdana" w:hAnsi="Verdana"/>
              </w:rPr>
            </w:pPr>
            <w:r>
              <w:rPr>
                <w:rFonts w:ascii="Verdana" w:hAnsi="Verdana"/>
              </w:rPr>
              <w:t>Collect 2016 Subscriptions</w:t>
            </w:r>
          </w:p>
        </w:tc>
        <w:tc>
          <w:tcPr>
            <w:tcW w:w="2636" w:type="dxa"/>
          </w:tcPr>
          <w:p w:rsidR="00FB3475" w:rsidRDefault="00FB3475" w:rsidP="00DA77A8">
            <w:pPr>
              <w:rPr>
                <w:rFonts w:ascii="Verdana" w:hAnsi="Verdana"/>
              </w:rPr>
            </w:pPr>
            <w:r>
              <w:rPr>
                <w:rFonts w:ascii="Verdana" w:hAnsi="Verdana"/>
              </w:rPr>
              <w:t>MT</w:t>
            </w:r>
          </w:p>
        </w:tc>
      </w:tr>
      <w:tr w:rsidR="00162C70" w:rsidTr="004672DF">
        <w:tc>
          <w:tcPr>
            <w:tcW w:w="8080" w:type="dxa"/>
          </w:tcPr>
          <w:p w:rsidR="00162C70" w:rsidRDefault="003B7959" w:rsidP="00DA77A8">
            <w:pPr>
              <w:rPr>
                <w:rFonts w:ascii="Verdana" w:hAnsi="Verdana"/>
              </w:rPr>
            </w:pPr>
            <w:r>
              <w:rPr>
                <w:rFonts w:ascii="Verdana" w:hAnsi="Verdana"/>
              </w:rPr>
              <w:t>Contact MMC and Ward Coordinator for estate walk</w:t>
            </w:r>
          </w:p>
        </w:tc>
        <w:tc>
          <w:tcPr>
            <w:tcW w:w="2636" w:type="dxa"/>
          </w:tcPr>
          <w:p w:rsidR="00162C70" w:rsidRDefault="003B7959" w:rsidP="00DA77A8">
            <w:pPr>
              <w:rPr>
                <w:rFonts w:ascii="Verdana" w:hAnsi="Verdana"/>
              </w:rPr>
            </w:pPr>
            <w:r>
              <w:rPr>
                <w:rFonts w:ascii="Verdana" w:hAnsi="Verdana"/>
              </w:rPr>
              <w:t>TB/RED</w:t>
            </w:r>
            <w:r w:rsidR="00D53299">
              <w:rPr>
                <w:rFonts w:ascii="Verdana" w:hAnsi="Verdana"/>
              </w:rPr>
              <w:t xml:space="preserve"> </w:t>
            </w:r>
          </w:p>
        </w:tc>
      </w:tr>
      <w:tr w:rsidR="00171688" w:rsidTr="004672DF">
        <w:tc>
          <w:tcPr>
            <w:tcW w:w="8080" w:type="dxa"/>
          </w:tcPr>
          <w:p w:rsidR="00171688" w:rsidRDefault="003B7959" w:rsidP="00DA77A8">
            <w:pPr>
              <w:rPr>
                <w:rFonts w:ascii="Verdana" w:hAnsi="Verdana"/>
              </w:rPr>
            </w:pPr>
            <w:r>
              <w:rPr>
                <w:rFonts w:ascii="Verdana" w:hAnsi="Verdana"/>
              </w:rPr>
              <w:t>Contact DSG re: resident concerns</w:t>
            </w:r>
          </w:p>
        </w:tc>
        <w:tc>
          <w:tcPr>
            <w:tcW w:w="2636" w:type="dxa"/>
          </w:tcPr>
          <w:p w:rsidR="00171688" w:rsidRDefault="003B7959" w:rsidP="00DA77A8">
            <w:pPr>
              <w:rPr>
                <w:rFonts w:ascii="Verdana" w:hAnsi="Verdana"/>
              </w:rPr>
            </w:pPr>
            <w:r>
              <w:rPr>
                <w:rFonts w:ascii="Verdana" w:hAnsi="Verdana"/>
              </w:rPr>
              <w:t>TB/RED</w:t>
            </w:r>
          </w:p>
        </w:tc>
      </w:tr>
      <w:tr w:rsidR="002619B2" w:rsidTr="004672DF">
        <w:tc>
          <w:tcPr>
            <w:tcW w:w="8080" w:type="dxa"/>
          </w:tcPr>
          <w:p w:rsidR="002619B2" w:rsidRDefault="003B7959" w:rsidP="003B7959">
            <w:pPr>
              <w:rPr>
                <w:rFonts w:ascii="Verdana" w:hAnsi="Verdana"/>
              </w:rPr>
            </w:pPr>
            <w:r>
              <w:rPr>
                <w:rFonts w:ascii="Verdana" w:hAnsi="Verdana"/>
              </w:rPr>
              <w:t>Sort homing the d</w:t>
            </w:r>
            <w:r w:rsidR="00E7649A" w:rsidRPr="00E7649A">
              <w:rPr>
                <w:rFonts w:ascii="Verdana" w:hAnsi="Verdana"/>
              </w:rPr>
              <w:t>efibrillator</w:t>
            </w:r>
          </w:p>
        </w:tc>
        <w:tc>
          <w:tcPr>
            <w:tcW w:w="2636" w:type="dxa"/>
          </w:tcPr>
          <w:p w:rsidR="002619B2" w:rsidRDefault="004672DF" w:rsidP="00DA77A8">
            <w:pPr>
              <w:rPr>
                <w:rFonts w:ascii="Verdana" w:hAnsi="Verdana"/>
              </w:rPr>
            </w:pPr>
            <w:r>
              <w:rPr>
                <w:rFonts w:ascii="Verdana" w:hAnsi="Verdana"/>
              </w:rPr>
              <w:t>TB</w:t>
            </w:r>
          </w:p>
        </w:tc>
      </w:tr>
      <w:tr w:rsidR="004672DF" w:rsidTr="004672DF">
        <w:tc>
          <w:tcPr>
            <w:tcW w:w="8080" w:type="dxa"/>
          </w:tcPr>
          <w:p w:rsidR="004672DF" w:rsidRDefault="004672DF" w:rsidP="00DA77A8">
            <w:pPr>
              <w:rPr>
                <w:rFonts w:ascii="Verdana" w:hAnsi="Verdana"/>
              </w:rPr>
            </w:pPr>
            <w:r>
              <w:rPr>
                <w:rFonts w:ascii="Verdana" w:hAnsi="Verdana"/>
              </w:rPr>
              <w:t>Link with DGN for dementia friendly community</w:t>
            </w:r>
            <w:r w:rsidR="00542A09">
              <w:rPr>
                <w:rFonts w:ascii="Verdana" w:hAnsi="Verdana"/>
              </w:rPr>
              <w:t xml:space="preserve"> event</w:t>
            </w:r>
          </w:p>
        </w:tc>
        <w:tc>
          <w:tcPr>
            <w:tcW w:w="2636" w:type="dxa"/>
          </w:tcPr>
          <w:p w:rsidR="004672DF" w:rsidRDefault="004672DF" w:rsidP="00DA77A8">
            <w:pPr>
              <w:rPr>
                <w:rFonts w:ascii="Verdana" w:hAnsi="Verdana"/>
              </w:rPr>
            </w:pPr>
            <w:r>
              <w:rPr>
                <w:rFonts w:ascii="Verdana" w:hAnsi="Verdana"/>
              </w:rPr>
              <w:t>TB</w:t>
            </w:r>
          </w:p>
        </w:tc>
      </w:tr>
      <w:tr w:rsidR="00E7649A" w:rsidTr="004672DF">
        <w:tc>
          <w:tcPr>
            <w:tcW w:w="8080" w:type="dxa"/>
          </w:tcPr>
          <w:p w:rsidR="00E7649A" w:rsidRDefault="00E7649A" w:rsidP="00596C4B">
            <w:pPr>
              <w:rPr>
                <w:rFonts w:ascii="Verdana" w:hAnsi="Verdana"/>
              </w:rPr>
            </w:pPr>
            <w:r>
              <w:rPr>
                <w:rFonts w:ascii="Verdana" w:hAnsi="Verdana"/>
              </w:rPr>
              <w:t>Organise First Aid Training</w:t>
            </w:r>
          </w:p>
        </w:tc>
        <w:tc>
          <w:tcPr>
            <w:tcW w:w="2636" w:type="dxa"/>
          </w:tcPr>
          <w:p w:rsidR="00E7649A" w:rsidRDefault="00E7649A" w:rsidP="00596C4B">
            <w:pPr>
              <w:rPr>
                <w:rFonts w:ascii="Verdana" w:hAnsi="Verdana"/>
              </w:rPr>
            </w:pPr>
            <w:r>
              <w:rPr>
                <w:rFonts w:ascii="Verdana" w:hAnsi="Verdana"/>
              </w:rPr>
              <w:t xml:space="preserve">TB </w:t>
            </w:r>
          </w:p>
        </w:tc>
      </w:tr>
      <w:tr w:rsidR="001C71E3" w:rsidTr="004672DF">
        <w:tc>
          <w:tcPr>
            <w:tcW w:w="8080" w:type="dxa"/>
          </w:tcPr>
          <w:p w:rsidR="001C71E3" w:rsidRDefault="001C71E3" w:rsidP="00596C4B">
            <w:pPr>
              <w:rPr>
                <w:rFonts w:ascii="Verdana" w:hAnsi="Verdana"/>
              </w:rPr>
            </w:pPr>
            <w:r>
              <w:rPr>
                <w:rFonts w:ascii="Verdana" w:hAnsi="Verdana"/>
              </w:rPr>
              <w:t>Check</w:t>
            </w:r>
            <w:r w:rsidR="003B7959">
              <w:rPr>
                <w:rFonts w:ascii="Verdana" w:hAnsi="Verdana"/>
              </w:rPr>
              <w:t xml:space="preserve"> on Ford Lane Car park work/lighting/bins</w:t>
            </w:r>
          </w:p>
        </w:tc>
        <w:tc>
          <w:tcPr>
            <w:tcW w:w="2636" w:type="dxa"/>
          </w:tcPr>
          <w:p w:rsidR="001C71E3" w:rsidRDefault="001C71E3" w:rsidP="00596C4B">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circulate minutes to all households in the area</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bl>
    <w:p w:rsidR="001C4EEC" w:rsidRDefault="001C4EEC" w:rsidP="00BE7FB7"/>
    <w:p w:rsidR="003B7959" w:rsidRPr="002E6B8B" w:rsidRDefault="003B7959" w:rsidP="00BE7FB7">
      <w:pPr>
        <w:rPr>
          <w:rFonts w:ascii="Rockwell Extra Bold" w:hAnsi="Rockwell Extra Bold"/>
          <w:sz w:val="28"/>
          <w:szCs w:val="28"/>
        </w:rPr>
      </w:pPr>
      <w:r w:rsidRPr="002E6B8B">
        <w:rPr>
          <w:rFonts w:ascii="Rockwell Extra Bold" w:hAnsi="Rockwell Extra Bold"/>
          <w:sz w:val="28"/>
          <w:szCs w:val="28"/>
        </w:rPr>
        <w:t>Actions for Residents</w:t>
      </w:r>
      <w:r w:rsidR="002E6B8B">
        <w:rPr>
          <w:rFonts w:ascii="Rockwell Extra Bold" w:hAnsi="Rockwell Extra Bold"/>
          <w:sz w:val="28"/>
          <w:szCs w:val="28"/>
        </w:rPr>
        <w:t>:</w:t>
      </w:r>
    </w:p>
    <w:p w:rsidR="002E6B8B" w:rsidRPr="002E6B8B" w:rsidRDefault="002E6B8B" w:rsidP="002E6B8B">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ACTION FOR RESIDENTS: volunteers for speed gun training to contact David Ellison.</w:t>
      </w:r>
    </w:p>
    <w:p w:rsidR="002E6B8B" w:rsidRPr="002E6B8B" w:rsidRDefault="002E6B8B" w:rsidP="002E6B8B">
      <w:pPr>
        <w:pStyle w:val="ListParagraph"/>
        <w:spacing w:after="0" w:line="240" w:lineRule="auto"/>
        <w:rPr>
          <w:rFonts w:ascii="Rockwell Extra Bold" w:hAnsi="Rockwell Extra Bold"/>
          <w:b/>
        </w:rPr>
      </w:pPr>
    </w:p>
    <w:p w:rsidR="002E6B8B" w:rsidRDefault="002E6B8B" w:rsidP="002E6B8B">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 xml:space="preserve">ACTION FOR RESIDENTS: email any concerns to </w:t>
      </w:r>
      <w:hyperlink r:id="rId20" w:history="1">
        <w:r w:rsidRPr="002E6B8B">
          <w:rPr>
            <w:rStyle w:val="Hyperlink"/>
            <w:rFonts w:ascii="Rockwell Extra Bold" w:hAnsi="Rockwell Extra Bold"/>
            <w:b/>
          </w:rPr>
          <w:t>cllr.d.ellison@manchester.gov.uk</w:t>
        </w:r>
      </w:hyperlink>
      <w:r w:rsidRPr="002E6B8B">
        <w:rPr>
          <w:rFonts w:ascii="Rockwell Extra Bold" w:hAnsi="Rockwell Extra Bold"/>
          <w:b/>
        </w:rPr>
        <w:t xml:space="preserve"> or </w:t>
      </w:r>
      <w:hyperlink r:id="rId21" w:history="1">
        <w:r w:rsidRPr="002E6B8B">
          <w:rPr>
            <w:rStyle w:val="Hyperlink"/>
            <w:rFonts w:ascii="Rockwell Extra Bold" w:hAnsi="Rockwell Extra Bold"/>
            <w:b/>
          </w:rPr>
          <w:t>contact@manchester.gov.uk</w:t>
        </w:r>
      </w:hyperlink>
      <w:r w:rsidRPr="002E6B8B">
        <w:rPr>
          <w:rFonts w:ascii="Rockwell Extra Bold" w:hAnsi="Rockwell Extra Bold"/>
          <w:b/>
        </w:rPr>
        <w:t>.</w:t>
      </w:r>
    </w:p>
    <w:p w:rsidR="002E6B8B" w:rsidRPr="002E6B8B" w:rsidRDefault="002E6B8B" w:rsidP="002E6B8B">
      <w:pPr>
        <w:pStyle w:val="ListParagraph"/>
        <w:rPr>
          <w:rFonts w:ascii="Rockwell Extra Bold" w:hAnsi="Rockwell Extra Bold"/>
          <w:b/>
        </w:rPr>
      </w:pPr>
    </w:p>
    <w:p w:rsidR="00011F6C" w:rsidRPr="00011F6C" w:rsidRDefault="00011F6C" w:rsidP="00011F6C">
      <w:pPr>
        <w:numPr>
          <w:ilvl w:val="0"/>
          <w:numId w:val="23"/>
        </w:numPr>
        <w:rPr>
          <w:rFonts w:ascii="Rockwell Extra Bold" w:hAnsi="Rockwell Extra Bold"/>
          <w:b/>
        </w:rPr>
      </w:pPr>
      <w:r w:rsidRPr="00011F6C">
        <w:rPr>
          <w:rFonts w:ascii="Rockwell Extra Bold" w:hAnsi="Rockwell Extra Bold"/>
          <w:b/>
        </w:rPr>
        <w:t>ACTION FOR RESIDENTS: pay monies to Dan before the day.</w:t>
      </w:r>
    </w:p>
    <w:p w:rsidR="00011F6C" w:rsidRPr="00011F6C" w:rsidRDefault="00011F6C" w:rsidP="00011F6C">
      <w:pPr>
        <w:numPr>
          <w:ilvl w:val="0"/>
          <w:numId w:val="23"/>
        </w:numPr>
        <w:spacing w:after="0"/>
        <w:rPr>
          <w:rFonts w:ascii="Rockwell Extra Bold" w:hAnsi="Rockwell Extra Bold"/>
          <w:b/>
        </w:rPr>
      </w:pPr>
      <w:r w:rsidRPr="00011F6C">
        <w:rPr>
          <w:rFonts w:ascii="Rockwell Extra Bold" w:hAnsi="Rockwell Extra Bold"/>
          <w:b/>
        </w:rPr>
        <w:t>ACTION FOR RESIDENTS: volunteers for helping on the day for the following roles:</w:t>
      </w:r>
    </w:p>
    <w:p w:rsidR="00011F6C" w:rsidRPr="00011F6C" w:rsidRDefault="00011F6C" w:rsidP="00011F6C">
      <w:pPr>
        <w:numPr>
          <w:ilvl w:val="0"/>
          <w:numId w:val="24"/>
        </w:numPr>
        <w:spacing w:after="0"/>
        <w:rPr>
          <w:rFonts w:ascii="Rockwell Extra Bold" w:hAnsi="Rockwell Extra Bold"/>
          <w:b/>
        </w:rPr>
      </w:pPr>
      <w:r w:rsidRPr="00011F6C">
        <w:rPr>
          <w:rFonts w:ascii="Rockwell Extra Bold" w:hAnsi="Rockwell Extra Bold"/>
          <w:b/>
        </w:rPr>
        <w:t>Meet and greet</w:t>
      </w:r>
    </w:p>
    <w:p w:rsidR="00011F6C" w:rsidRPr="00011F6C" w:rsidRDefault="00011F6C" w:rsidP="00011F6C">
      <w:pPr>
        <w:numPr>
          <w:ilvl w:val="0"/>
          <w:numId w:val="24"/>
        </w:numPr>
        <w:spacing w:after="0"/>
        <w:rPr>
          <w:rFonts w:ascii="Rockwell Extra Bold" w:hAnsi="Rockwell Extra Bold"/>
          <w:b/>
        </w:rPr>
      </w:pPr>
      <w:r w:rsidRPr="00011F6C">
        <w:rPr>
          <w:rFonts w:ascii="Rockwell Extra Bold" w:hAnsi="Rockwell Extra Bold"/>
          <w:b/>
        </w:rPr>
        <w:t>Barbequing</w:t>
      </w:r>
    </w:p>
    <w:p w:rsidR="00011F6C" w:rsidRDefault="00011F6C" w:rsidP="00011F6C">
      <w:pPr>
        <w:numPr>
          <w:ilvl w:val="0"/>
          <w:numId w:val="24"/>
        </w:numPr>
        <w:spacing w:after="0"/>
        <w:rPr>
          <w:rFonts w:ascii="Rockwell Extra Bold" w:hAnsi="Rockwell Extra Bold"/>
          <w:b/>
        </w:rPr>
      </w:pPr>
      <w:r w:rsidRPr="00011F6C">
        <w:rPr>
          <w:rFonts w:ascii="Rockwell Extra Bold" w:hAnsi="Rockwell Extra Bold"/>
          <w:b/>
        </w:rPr>
        <w:t>Organising games</w:t>
      </w:r>
    </w:p>
    <w:p w:rsidR="00011F6C" w:rsidRPr="00011F6C" w:rsidRDefault="00011F6C" w:rsidP="00011F6C">
      <w:pPr>
        <w:spacing w:after="0"/>
        <w:ind w:left="720"/>
        <w:rPr>
          <w:rFonts w:ascii="Rockwell Extra Bold" w:hAnsi="Rockwell Extra Bold"/>
          <w:b/>
        </w:rPr>
      </w:pPr>
    </w:p>
    <w:p w:rsidR="00011F6C" w:rsidRPr="00011F6C" w:rsidRDefault="00011F6C" w:rsidP="00011F6C">
      <w:pPr>
        <w:pStyle w:val="ListParagraph"/>
        <w:numPr>
          <w:ilvl w:val="0"/>
          <w:numId w:val="26"/>
        </w:numPr>
        <w:spacing w:after="0" w:line="240" w:lineRule="auto"/>
        <w:rPr>
          <w:rFonts w:ascii="Rockwell Extra Bold" w:hAnsi="Rockwell Extra Bold"/>
          <w:b/>
          <w:sz w:val="24"/>
          <w:szCs w:val="20"/>
        </w:rPr>
      </w:pPr>
      <w:r w:rsidRPr="00011F6C">
        <w:rPr>
          <w:rFonts w:ascii="Rockwell Extra Bold" w:hAnsi="Rockwell Extra Bold"/>
          <w:b/>
          <w:sz w:val="24"/>
          <w:szCs w:val="20"/>
        </w:rPr>
        <w:t xml:space="preserve">ACTION FOR RESIDENTS: volunteers to man the stall at any point throughout the day. </w:t>
      </w:r>
    </w:p>
    <w:p w:rsidR="00011F6C" w:rsidRDefault="00011F6C" w:rsidP="00011F6C">
      <w:pPr>
        <w:pStyle w:val="ListParagraph"/>
        <w:spacing w:after="0" w:line="240" w:lineRule="auto"/>
        <w:rPr>
          <w:rFonts w:ascii="Rockwell Extra Bold" w:hAnsi="Rockwell Extra Bold"/>
          <w:b/>
          <w:sz w:val="24"/>
          <w:szCs w:val="20"/>
        </w:rPr>
      </w:pPr>
    </w:p>
    <w:p w:rsidR="00011F6C" w:rsidRPr="00881343" w:rsidRDefault="00011F6C" w:rsidP="00011F6C">
      <w:pPr>
        <w:pStyle w:val="ListParagraph"/>
        <w:numPr>
          <w:ilvl w:val="0"/>
          <w:numId w:val="26"/>
        </w:numPr>
        <w:spacing w:after="0" w:line="240" w:lineRule="auto"/>
        <w:rPr>
          <w:rFonts w:ascii="Rockwell Extra Bold" w:hAnsi="Rockwell Extra Bold"/>
          <w:b/>
          <w:sz w:val="24"/>
          <w:szCs w:val="20"/>
        </w:rPr>
      </w:pPr>
      <w:r>
        <w:rPr>
          <w:rFonts w:ascii="Rockwell Extra Bold" w:hAnsi="Rockwell Extra Bold"/>
          <w:b/>
          <w:sz w:val="24"/>
          <w:szCs w:val="20"/>
        </w:rPr>
        <w:t>ACTION FOR RESIDENTS: provide cakes/plants to John to sell on the stall.</w:t>
      </w:r>
    </w:p>
    <w:p w:rsidR="00011F6C" w:rsidRDefault="00011F6C" w:rsidP="00011F6C">
      <w:pPr>
        <w:spacing w:after="0" w:line="240" w:lineRule="auto"/>
        <w:ind w:left="360"/>
        <w:rPr>
          <w:rStyle w:val="Hyperlink"/>
          <w:rFonts w:ascii="Verdana" w:hAnsi="Verdana"/>
          <w:color w:val="auto"/>
          <w:sz w:val="20"/>
          <w:szCs w:val="20"/>
          <w:u w:val="none"/>
        </w:rPr>
      </w:pPr>
    </w:p>
    <w:p w:rsidR="00011F6C" w:rsidRDefault="00011F6C" w:rsidP="00011F6C">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volunteers for street champions. </w:t>
      </w:r>
    </w:p>
    <w:p w:rsidR="00011F6C" w:rsidRPr="003B7959" w:rsidRDefault="00011F6C" w:rsidP="00011F6C">
      <w:pPr>
        <w:pStyle w:val="ListParagraph"/>
        <w:spacing w:line="240" w:lineRule="auto"/>
        <w:ind w:left="1080"/>
        <w:rPr>
          <w:rFonts w:ascii="Verdana" w:hAnsi="Verdana"/>
          <w:sz w:val="20"/>
          <w:szCs w:val="20"/>
        </w:rPr>
      </w:pPr>
    </w:p>
    <w:p w:rsidR="00011F6C" w:rsidRPr="002E6B8B" w:rsidRDefault="00011F6C" w:rsidP="00011F6C">
      <w:pPr>
        <w:pStyle w:val="ListParagraph"/>
        <w:numPr>
          <w:ilvl w:val="0"/>
          <w:numId w:val="23"/>
        </w:numPr>
        <w:spacing w:line="240" w:lineRule="auto"/>
        <w:rPr>
          <w:rStyle w:val="Hyperlink"/>
          <w:rFonts w:ascii="Verdana" w:hAnsi="Verdana"/>
          <w:color w:val="auto"/>
          <w:u w:val="none"/>
        </w:rPr>
      </w:pPr>
      <w:r w:rsidRPr="002E6B8B">
        <w:rPr>
          <w:rFonts w:ascii="Rockwell Extra Bold" w:hAnsi="Rockwell Extra Bold"/>
          <w:b/>
        </w:rPr>
        <w:t xml:space="preserve">ACTION FOR RESIDENTS: </w:t>
      </w:r>
      <w:r w:rsidRPr="002E6B8B">
        <w:rPr>
          <w:rFonts w:ascii="Rockwell Extra Bold" w:hAnsi="Rockwell Extra Bold"/>
        </w:rPr>
        <w:t>Please send any subscriptions to Milly at:</w:t>
      </w:r>
      <w:r w:rsidRPr="002E6B8B">
        <w:rPr>
          <w:rFonts w:ascii="Verdana" w:hAnsi="Verdana"/>
        </w:rPr>
        <w:t xml:space="preserve"> </w:t>
      </w:r>
      <w:hyperlink r:id="rId22" w:history="1">
        <w:r w:rsidRPr="002E6B8B">
          <w:rPr>
            <w:rStyle w:val="Hyperlink"/>
            <w:rFonts w:ascii="Verdana" w:hAnsi="Verdana"/>
          </w:rPr>
          <w:t>ricmaxtayl@aol.com</w:t>
        </w:r>
      </w:hyperlink>
      <w:r w:rsidRPr="002E6B8B">
        <w:rPr>
          <w:rStyle w:val="Hyperlink"/>
          <w:rFonts w:ascii="Verdana" w:hAnsi="Verdana"/>
        </w:rPr>
        <w:t xml:space="preserve"> or 17 Granville Gardens.</w:t>
      </w:r>
    </w:p>
    <w:p w:rsidR="00011F6C" w:rsidRPr="002E6B8B" w:rsidRDefault="00011F6C" w:rsidP="00011F6C">
      <w:pPr>
        <w:pStyle w:val="ListParagraph"/>
        <w:rPr>
          <w:rFonts w:ascii="Verdana" w:hAnsi="Verdana"/>
        </w:rPr>
      </w:pPr>
    </w:p>
    <w:p w:rsidR="00011F6C" w:rsidRPr="002E6B8B" w:rsidRDefault="00011F6C" w:rsidP="00011F6C">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ACTION FOR RESIDENTS: volunteers for helping with Britain in Bloom to contact Mr and Mrs Thomas at 3</w:t>
      </w:r>
      <w:r w:rsidR="00C34FE0">
        <w:rPr>
          <w:rFonts w:ascii="Rockwell Extra Bold" w:hAnsi="Rockwell Extra Bold"/>
          <w:b/>
        </w:rPr>
        <w:t>6</w:t>
      </w:r>
      <w:bookmarkStart w:id="0" w:name="_GoBack"/>
      <w:bookmarkEnd w:id="0"/>
      <w:r w:rsidRPr="002E6B8B">
        <w:rPr>
          <w:rFonts w:ascii="Rockwell Extra Bold" w:hAnsi="Rockwell Extra Bold"/>
          <w:b/>
        </w:rPr>
        <w:t xml:space="preserve"> Ford Lane </w:t>
      </w:r>
      <w:r w:rsidR="00F142BC" w:rsidRPr="002E6B8B">
        <w:rPr>
          <w:rFonts w:ascii="Rockwell Extra Bold" w:hAnsi="Rockwell Extra Bold"/>
          <w:b/>
        </w:rPr>
        <w:t xml:space="preserve">or </w:t>
      </w:r>
      <w:hyperlink r:id="rId23" w:history="1">
        <w:r w:rsidRPr="002E6B8B">
          <w:rPr>
            <w:rStyle w:val="Hyperlink"/>
            <w:rFonts w:ascii="Verdana" w:hAnsi="Verdana"/>
          </w:rPr>
          <w:t>jthomasuk2000@yahoo.co.uk</w:t>
        </w:r>
      </w:hyperlink>
      <w:r w:rsidRPr="002E6B8B">
        <w:rPr>
          <w:rStyle w:val="Hyperlink"/>
          <w:rFonts w:ascii="Verdana" w:hAnsi="Verdana"/>
        </w:rPr>
        <w:t>.</w:t>
      </w:r>
    </w:p>
    <w:p w:rsidR="00011F6C" w:rsidRPr="00011F6C" w:rsidRDefault="00011F6C" w:rsidP="00BE7FB7">
      <w:pPr>
        <w:rPr>
          <w:rFonts w:ascii="Rockwell Extra Bold" w:hAnsi="Rockwell Extra Bold"/>
        </w:rPr>
      </w:pPr>
    </w:p>
    <w:sectPr w:rsidR="00011F6C" w:rsidRPr="00011F6C" w:rsidSect="007D1F13">
      <w:footerReference w:type="default" r:id="rId24"/>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64" w:rsidRDefault="00216264" w:rsidP="007D1F13">
      <w:pPr>
        <w:spacing w:after="0" w:line="240" w:lineRule="auto"/>
      </w:pPr>
      <w:r>
        <w:separator/>
      </w:r>
    </w:p>
  </w:endnote>
  <w:endnote w:type="continuationSeparator" w:id="0">
    <w:p w:rsidR="00216264" w:rsidRDefault="00216264"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C34FE0">
          <w:rPr>
            <w:noProof/>
          </w:rPr>
          <w:t>4</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64" w:rsidRDefault="00216264" w:rsidP="007D1F13">
      <w:pPr>
        <w:spacing w:after="0" w:line="240" w:lineRule="auto"/>
      </w:pPr>
      <w:r>
        <w:separator/>
      </w:r>
    </w:p>
  </w:footnote>
  <w:footnote w:type="continuationSeparator" w:id="0">
    <w:p w:rsidR="00216264" w:rsidRDefault="00216264"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9E07FD"/>
    <w:multiLevelType w:val="hybridMultilevel"/>
    <w:tmpl w:val="5A90D2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19"/>
  </w:num>
  <w:num w:numId="4">
    <w:abstractNumId w:val="16"/>
  </w:num>
  <w:num w:numId="5">
    <w:abstractNumId w:val="5"/>
  </w:num>
  <w:num w:numId="6">
    <w:abstractNumId w:val="12"/>
  </w:num>
  <w:num w:numId="7">
    <w:abstractNumId w:val="10"/>
  </w:num>
  <w:num w:numId="8">
    <w:abstractNumId w:val="11"/>
  </w:num>
  <w:num w:numId="9">
    <w:abstractNumId w:val="15"/>
  </w:num>
  <w:num w:numId="10">
    <w:abstractNumId w:val="7"/>
  </w:num>
  <w:num w:numId="11">
    <w:abstractNumId w:val="25"/>
  </w:num>
  <w:num w:numId="12">
    <w:abstractNumId w:val="2"/>
  </w:num>
  <w:num w:numId="13">
    <w:abstractNumId w:val="17"/>
  </w:num>
  <w:num w:numId="14">
    <w:abstractNumId w:val="18"/>
  </w:num>
  <w:num w:numId="15">
    <w:abstractNumId w:val="3"/>
  </w:num>
  <w:num w:numId="16">
    <w:abstractNumId w:val="0"/>
  </w:num>
  <w:num w:numId="17">
    <w:abstractNumId w:val="23"/>
  </w:num>
  <w:num w:numId="18">
    <w:abstractNumId w:val="21"/>
  </w:num>
  <w:num w:numId="19">
    <w:abstractNumId w:val="24"/>
  </w:num>
  <w:num w:numId="20">
    <w:abstractNumId w:val="13"/>
  </w:num>
  <w:num w:numId="21">
    <w:abstractNumId w:val="1"/>
  </w:num>
  <w:num w:numId="22">
    <w:abstractNumId w:val="20"/>
  </w:num>
  <w:num w:numId="23">
    <w:abstractNumId w:val="6"/>
  </w:num>
  <w:num w:numId="24">
    <w:abstractNumId w:val="8"/>
  </w:num>
  <w:num w:numId="25">
    <w:abstractNumId w:val="4"/>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11F6C"/>
    <w:rsid w:val="00012748"/>
    <w:rsid w:val="000127E3"/>
    <w:rsid w:val="00024AD8"/>
    <w:rsid w:val="0005624D"/>
    <w:rsid w:val="000710D0"/>
    <w:rsid w:val="001063A2"/>
    <w:rsid w:val="001265A4"/>
    <w:rsid w:val="0013271C"/>
    <w:rsid w:val="00162520"/>
    <w:rsid w:val="00162C70"/>
    <w:rsid w:val="00165D4D"/>
    <w:rsid w:val="00166ECA"/>
    <w:rsid w:val="00171688"/>
    <w:rsid w:val="001A0C87"/>
    <w:rsid w:val="001A1158"/>
    <w:rsid w:val="001C4EEC"/>
    <w:rsid w:val="001C71E3"/>
    <w:rsid w:val="002027EC"/>
    <w:rsid w:val="002113E5"/>
    <w:rsid w:val="00213086"/>
    <w:rsid w:val="00216264"/>
    <w:rsid w:val="002619B2"/>
    <w:rsid w:val="002629C1"/>
    <w:rsid w:val="0027781A"/>
    <w:rsid w:val="0028791C"/>
    <w:rsid w:val="002D1AD4"/>
    <w:rsid w:val="002E2945"/>
    <w:rsid w:val="002E6B8B"/>
    <w:rsid w:val="00301164"/>
    <w:rsid w:val="00333F3E"/>
    <w:rsid w:val="003562A6"/>
    <w:rsid w:val="003A6ED0"/>
    <w:rsid w:val="003B7959"/>
    <w:rsid w:val="003E6035"/>
    <w:rsid w:val="003F0D7C"/>
    <w:rsid w:val="00401F39"/>
    <w:rsid w:val="0040324C"/>
    <w:rsid w:val="004158A5"/>
    <w:rsid w:val="00422FCC"/>
    <w:rsid w:val="0042372A"/>
    <w:rsid w:val="00434002"/>
    <w:rsid w:val="004569DC"/>
    <w:rsid w:val="0046229D"/>
    <w:rsid w:val="004672DF"/>
    <w:rsid w:val="00471BBC"/>
    <w:rsid w:val="004D08C3"/>
    <w:rsid w:val="00517E25"/>
    <w:rsid w:val="00520478"/>
    <w:rsid w:val="00542A09"/>
    <w:rsid w:val="00550ADC"/>
    <w:rsid w:val="00595C0E"/>
    <w:rsid w:val="005A1682"/>
    <w:rsid w:val="005A23E0"/>
    <w:rsid w:val="005D7933"/>
    <w:rsid w:val="005E793F"/>
    <w:rsid w:val="00637687"/>
    <w:rsid w:val="00637C3C"/>
    <w:rsid w:val="00652D61"/>
    <w:rsid w:val="00657982"/>
    <w:rsid w:val="0068051D"/>
    <w:rsid w:val="006B39D4"/>
    <w:rsid w:val="006B42CD"/>
    <w:rsid w:val="006C3FF2"/>
    <w:rsid w:val="006C5590"/>
    <w:rsid w:val="006E0C43"/>
    <w:rsid w:val="006F39EF"/>
    <w:rsid w:val="0070004B"/>
    <w:rsid w:val="0070467E"/>
    <w:rsid w:val="00712DDE"/>
    <w:rsid w:val="007152FE"/>
    <w:rsid w:val="00716AB2"/>
    <w:rsid w:val="0073043F"/>
    <w:rsid w:val="007339A6"/>
    <w:rsid w:val="007355B9"/>
    <w:rsid w:val="007C3411"/>
    <w:rsid w:val="007D1F13"/>
    <w:rsid w:val="00806ECE"/>
    <w:rsid w:val="00835494"/>
    <w:rsid w:val="00856371"/>
    <w:rsid w:val="00867AF3"/>
    <w:rsid w:val="00881343"/>
    <w:rsid w:val="00881AE6"/>
    <w:rsid w:val="0090423F"/>
    <w:rsid w:val="00933895"/>
    <w:rsid w:val="00952A3E"/>
    <w:rsid w:val="00977025"/>
    <w:rsid w:val="00992A67"/>
    <w:rsid w:val="009B0A14"/>
    <w:rsid w:val="009B58B1"/>
    <w:rsid w:val="009E28E8"/>
    <w:rsid w:val="009F16C2"/>
    <w:rsid w:val="00A05546"/>
    <w:rsid w:val="00A2152C"/>
    <w:rsid w:val="00A434D8"/>
    <w:rsid w:val="00A94893"/>
    <w:rsid w:val="00AA7798"/>
    <w:rsid w:val="00BE7FB7"/>
    <w:rsid w:val="00BF70BF"/>
    <w:rsid w:val="00C00402"/>
    <w:rsid w:val="00C1045D"/>
    <w:rsid w:val="00C20CB7"/>
    <w:rsid w:val="00C316FD"/>
    <w:rsid w:val="00C34FE0"/>
    <w:rsid w:val="00C74030"/>
    <w:rsid w:val="00CC4DAB"/>
    <w:rsid w:val="00CF3201"/>
    <w:rsid w:val="00CF5E75"/>
    <w:rsid w:val="00D152B0"/>
    <w:rsid w:val="00D2600E"/>
    <w:rsid w:val="00D4692E"/>
    <w:rsid w:val="00D53299"/>
    <w:rsid w:val="00D54E84"/>
    <w:rsid w:val="00D6033F"/>
    <w:rsid w:val="00D61B26"/>
    <w:rsid w:val="00D66622"/>
    <w:rsid w:val="00D841F7"/>
    <w:rsid w:val="00DA1E60"/>
    <w:rsid w:val="00DA77A8"/>
    <w:rsid w:val="00DD0CBA"/>
    <w:rsid w:val="00E27C07"/>
    <w:rsid w:val="00E42A38"/>
    <w:rsid w:val="00E7649A"/>
    <w:rsid w:val="00E94751"/>
    <w:rsid w:val="00EC08AA"/>
    <w:rsid w:val="00EC3177"/>
    <w:rsid w:val="00F07A00"/>
    <w:rsid w:val="00F142BC"/>
    <w:rsid w:val="00F25F39"/>
    <w:rsid w:val="00F31860"/>
    <w:rsid w:val="00F70051"/>
    <w:rsid w:val="00FA6249"/>
    <w:rsid w:val="00FB1387"/>
    <w:rsid w:val="00FB3475"/>
    <w:rsid w:val="00FB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ckayla.Simmons@gmp.police.uk" TargetMode="External"/><Relationship Id="rId18" Type="http://schemas.openxmlformats.org/officeDocument/2006/relationships/hyperlink" Target="mailto:jthomasuk2000@yahoo.co.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ontact@manchester.gov.uk" TargetMode="External"/><Relationship Id="rId7" Type="http://schemas.openxmlformats.org/officeDocument/2006/relationships/endnotes" Target="endnotes.xml"/><Relationship Id="rId12" Type="http://schemas.openxmlformats.org/officeDocument/2006/relationships/hyperlink" Target="mailto:contact@manchester.gov.uk" TargetMode="External"/><Relationship Id="rId17" Type="http://schemas.openxmlformats.org/officeDocument/2006/relationships/hyperlink" Target="mailto:ricmaxtayl@ao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CHEL.DALTON-WOODS@Sky.com" TargetMode="External"/><Relationship Id="rId20" Type="http://schemas.openxmlformats.org/officeDocument/2006/relationships/hyperlink" Target="mailto:cllr.d.ellison@manchester.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lr.d.ellison@manchester.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hn@waterton.name" TargetMode="External"/><Relationship Id="rId23" Type="http://schemas.openxmlformats.org/officeDocument/2006/relationships/hyperlink" Target="mailto:jthomasuk2000@yahoo.co.uk" TargetMode="External"/><Relationship Id="rId10" Type="http://schemas.openxmlformats.org/officeDocument/2006/relationships/hyperlink" Target="mailto:contact@manchester.gov.uk" TargetMode="External"/><Relationship Id="rId19" Type="http://schemas.openxmlformats.org/officeDocument/2006/relationships/hyperlink" Target="mailto:jthomasuk2000@yahoo.co.uk" TargetMode="External"/><Relationship Id="rId4" Type="http://schemas.openxmlformats.org/officeDocument/2006/relationships/settings" Target="settings.xml"/><Relationship Id="rId9" Type="http://schemas.openxmlformats.org/officeDocument/2006/relationships/hyperlink" Target="mailto:cllr.d.ellison@manchester.gov.uk" TargetMode="External"/><Relationship Id="rId14" Type="http://schemas.openxmlformats.org/officeDocument/2006/relationships/hyperlink" Target="mailto:danielbromley@hotmail.com" TargetMode="External"/><Relationship Id="rId22" Type="http://schemas.openxmlformats.org/officeDocument/2006/relationships/hyperlink" Target="mailto:ricmaxtayl@a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dcterms:created xsi:type="dcterms:W3CDTF">2016-05-23T17:44:00Z</dcterms:created>
  <dcterms:modified xsi:type="dcterms:W3CDTF">2016-05-23T21:45:00Z</dcterms:modified>
</cp:coreProperties>
</file>