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proofErr w:type="spellStart"/>
      <w:r w:rsidRPr="00933895">
        <w:rPr>
          <w:rFonts w:ascii="Verdana" w:hAnsi="Verdana"/>
          <w:sz w:val="20"/>
          <w:szCs w:val="20"/>
        </w:rPr>
        <w:t>Fo</w:t>
      </w:r>
      <w:r w:rsidR="0005624D">
        <w:rPr>
          <w:rFonts w:ascii="Verdana" w:hAnsi="Verdana"/>
          <w:sz w:val="20"/>
          <w:szCs w:val="20"/>
        </w:rPr>
        <w:t>rdbank</w:t>
      </w:r>
      <w:proofErr w:type="spellEnd"/>
      <w:r w:rsidR="0005624D">
        <w:rPr>
          <w:rFonts w:ascii="Verdana" w:hAnsi="Verdana"/>
          <w:sz w:val="20"/>
          <w:szCs w:val="20"/>
        </w:rPr>
        <w:t xml:space="preserve"> Residents Association – </w:t>
      </w:r>
      <w:r w:rsidR="00F8434A">
        <w:rPr>
          <w:rFonts w:ascii="Verdana" w:hAnsi="Verdana"/>
          <w:sz w:val="20"/>
          <w:szCs w:val="20"/>
        </w:rPr>
        <w:t>Sixteenth</w:t>
      </w:r>
      <w:r w:rsidR="00C00E46">
        <w:rPr>
          <w:rFonts w:ascii="Verdana" w:hAnsi="Verdana"/>
          <w:sz w:val="20"/>
          <w:szCs w:val="20"/>
        </w:rPr>
        <w:t xml:space="preserve"> </w:t>
      </w:r>
      <w:r w:rsidR="00BF70BF">
        <w:rPr>
          <w:rFonts w:ascii="Verdana" w:hAnsi="Verdana"/>
          <w:sz w:val="20"/>
          <w:szCs w:val="20"/>
        </w:rPr>
        <w:t>M</w:t>
      </w:r>
      <w:r w:rsidRPr="00933895">
        <w:rPr>
          <w:rFonts w:ascii="Verdana" w:hAnsi="Verdana"/>
          <w:sz w:val="20"/>
          <w:szCs w:val="20"/>
        </w:rPr>
        <w:t>eeting</w:t>
      </w:r>
      <w:r w:rsidR="00F8434A">
        <w:rPr>
          <w:rFonts w:ascii="Verdana" w:hAnsi="Verdana"/>
          <w:sz w:val="20"/>
          <w:szCs w:val="20"/>
        </w:rPr>
        <w:t>/ AGM</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2062716" cy="1408872"/>
            <wp:effectExtent l="0" t="0" r="0"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2882" cy="1408986"/>
                    </a:xfrm>
                    <a:prstGeom prst="rect">
                      <a:avLst/>
                    </a:prstGeom>
                    <a:noFill/>
                    <a:ln>
                      <a:noFill/>
                    </a:ln>
                  </pic:spPr>
                </pic:pic>
              </a:graphicData>
            </a:graphic>
          </wp:inline>
        </w:drawing>
      </w:r>
    </w:p>
    <w:p w:rsidR="00C00E46"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F8434A">
        <w:rPr>
          <w:rFonts w:ascii="Verdana" w:hAnsi="Verdana"/>
          <w:b/>
          <w:sz w:val="20"/>
          <w:szCs w:val="20"/>
        </w:rPr>
        <w:t>31</w:t>
      </w:r>
      <w:r w:rsidR="00F8434A" w:rsidRPr="00F8434A">
        <w:rPr>
          <w:rFonts w:ascii="Verdana" w:hAnsi="Verdana"/>
          <w:b/>
          <w:sz w:val="20"/>
          <w:szCs w:val="20"/>
          <w:vertAlign w:val="superscript"/>
        </w:rPr>
        <w:t>st</w:t>
      </w:r>
      <w:r w:rsidR="00F8434A">
        <w:rPr>
          <w:rFonts w:ascii="Verdana" w:hAnsi="Verdana"/>
          <w:b/>
          <w:sz w:val="20"/>
          <w:szCs w:val="20"/>
        </w:rPr>
        <w:t xml:space="preserve"> January 2019</w:t>
      </w:r>
      <w:r w:rsidR="008A6B26">
        <w:rPr>
          <w:rFonts w:ascii="Verdana" w:hAnsi="Verdana"/>
          <w:b/>
          <w:sz w:val="20"/>
          <w:szCs w:val="20"/>
        </w:rPr>
        <w:t xml:space="preserve"> </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5A1368">
        <w:rPr>
          <w:rFonts w:ascii="Verdana" w:hAnsi="Verdana"/>
          <w:b/>
          <w:sz w:val="20"/>
          <w:szCs w:val="20"/>
        </w:rPr>
        <w:t>7.00pm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981516" w:rsidRDefault="005A1682" w:rsidP="00DA77A8">
      <w:pPr>
        <w:spacing w:after="0" w:line="240" w:lineRule="auto"/>
        <w:rPr>
          <w:rFonts w:ascii="Verdana" w:hAnsi="Verdana"/>
          <w:sz w:val="20"/>
          <w:szCs w:val="20"/>
        </w:rPr>
      </w:pPr>
      <w:r w:rsidRPr="00933895">
        <w:rPr>
          <w:rFonts w:ascii="Verdana" w:hAnsi="Verdana"/>
          <w:b/>
          <w:sz w:val="20"/>
          <w:szCs w:val="20"/>
        </w:rPr>
        <w:t>Ford Lane:</w:t>
      </w:r>
      <w:r w:rsidR="000E329F">
        <w:rPr>
          <w:rFonts w:ascii="Verdana" w:hAnsi="Verdana"/>
          <w:b/>
          <w:sz w:val="20"/>
          <w:szCs w:val="20"/>
        </w:rPr>
        <w:t xml:space="preserve"> </w:t>
      </w:r>
      <w:r w:rsidR="00C74030">
        <w:rPr>
          <w:rFonts w:ascii="Verdana" w:hAnsi="Verdana"/>
          <w:sz w:val="20"/>
          <w:szCs w:val="20"/>
        </w:rPr>
        <w:t xml:space="preserve">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w:t>
      </w:r>
      <w:r w:rsidR="001B7C0E">
        <w:rPr>
          <w:rFonts w:ascii="Verdana" w:hAnsi="Verdana"/>
          <w:sz w:val="20"/>
          <w:szCs w:val="20"/>
        </w:rPr>
        <w:t xml:space="preserve">, </w:t>
      </w:r>
      <w:r w:rsidR="00F8434A">
        <w:rPr>
          <w:rFonts w:ascii="Verdana" w:hAnsi="Verdana"/>
          <w:sz w:val="20"/>
          <w:szCs w:val="20"/>
        </w:rPr>
        <w:t xml:space="preserve">John and Mary Thomas, Sarah Purcell. </w:t>
      </w:r>
    </w:p>
    <w:p w:rsidR="00963CBE" w:rsidRDefault="005A1682" w:rsidP="00DA77A8">
      <w:pPr>
        <w:spacing w:after="0" w:line="240" w:lineRule="auto"/>
        <w:rPr>
          <w:rFonts w:ascii="Verdana" w:hAnsi="Verdana"/>
          <w:sz w:val="20"/>
          <w:szCs w:val="20"/>
        </w:rPr>
      </w:pPr>
      <w:proofErr w:type="spellStart"/>
      <w:r w:rsidRPr="00933895">
        <w:rPr>
          <w:rFonts w:ascii="Verdana" w:hAnsi="Verdana"/>
          <w:b/>
          <w:sz w:val="20"/>
          <w:szCs w:val="20"/>
        </w:rPr>
        <w:t>Fordbank</w:t>
      </w:r>
      <w:proofErr w:type="spellEnd"/>
      <w:r w:rsidRPr="00933895">
        <w:rPr>
          <w:rFonts w:ascii="Verdana" w:hAnsi="Verdana"/>
          <w:b/>
          <w:sz w:val="20"/>
          <w:szCs w:val="20"/>
        </w:rPr>
        <w:t xml:space="preserve"> Road:</w:t>
      </w:r>
      <w:r w:rsidR="00F8434A">
        <w:rPr>
          <w:rFonts w:ascii="Verdana" w:hAnsi="Verdana"/>
          <w:b/>
          <w:sz w:val="20"/>
          <w:szCs w:val="20"/>
        </w:rPr>
        <w:t xml:space="preserve"> </w:t>
      </w:r>
      <w:r w:rsidR="00F8434A" w:rsidRPr="00F8434A">
        <w:rPr>
          <w:rFonts w:ascii="Verdana" w:hAnsi="Verdana"/>
          <w:sz w:val="20"/>
          <w:szCs w:val="20"/>
        </w:rPr>
        <w:t>Daisy and Laurence</w:t>
      </w:r>
      <w:r w:rsidR="00963CBE" w:rsidRPr="00F8434A">
        <w:rPr>
          <w:rFonts w:ascii="Verdana" w:hAnsi="Verdana"/>
          <w:sz w:val="20"/>
          <w:szCs w:val="20"/>
        </w:rPr>
        <w:t>,</w:t>
      </w:r>
      <w:r w:rsidR="00963CBE">
        <w:rPr>
          <w:rFonts w:ascii="Verdana" w:hAnsi="Verdana"/>
          <w:sz w:val="20"/>
          <w:szCs w:val="20"/>
        </w:rPr>
        <w:t xml:space="preserve"> Je</w:t>
      </w:r>
      <w:r w:rsidR="00851E5F">
        <w:rPr>
          <w:rFonts w:ascii="Verdana" w:hAnsi="Verdana"/>
          <w:sz w:val="20"/>
          <w:szCs w:val="20"/>
        </w:rPr>
        <w:t>an Johnston.</w:t>
      </w:r>
      <w:r w:rsidR="00F8434A">
        <w:rPr>
          <w:rFonts w:ascii="Verdana" w:hAnsi="Verdana"/>
          <w:sz w:val="20"/>
          <w:szCs w:val="20"/>
        </w:rPr>
        <w:t xml:space="preserve"> </w:t>
      </w:r>
    </w:p>
    <w:p w:rsidR="00963CBE"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F8434A">
        <w:rPr>
          <w:rFonts w:ascii="Verdana" w:hAnsi="Verdana"/>
          <w:sz w:val="20"/>
          <w:szCs w:val="20"/>
        </w:rPr>
        <w:t>Alison Bowyer.</w:t>
      </w:r>
    </w:p>
    <w:p w:rsidR="00574C56" w:rsidRDefault="00574C56" w:rsidP="00DA77A8">
      <w:pPr>
        <w:spacing w:after="0" w:line="240" w:lineRule="auto"/>
        <w:rPr>
          <w:rFonts w:ascii="Verdana" w:hAnsi="Verdana"/>
          <w:b/>
          <w:sz w:val="20"/>
          <w:szCs w:val="20"/>
        </w:rPr>
      </w:pPr>
      <w:proofErr w:type="spellStart"/>
      <w:r>
        <w:rPr>
          <w:rFonts w:ascii="Verdana" w:hAnsi="Verdana"/>
          <w:b/>
          <w:sz w:val="20"/>
          <w:szCs w:val="20"/>
        </w:rPr>
        <w:t>Deneford</w:t>
      </w:r>
      <w:proofErr w:type="spellEnd"/>
      <w:r>
        <w:rPr>
          <w:rFonts w:ascii="Verdana" w:hAnsi="Verdana"/>
          <w:b/>
          <w:sz w:val="20"/>
          <w:szCs w:val="20"/>
        </w:rPr>
        <w:t xml:space="preserve"> Road: </w:t>
      </w:r>
      <w:r w:rsidR="00963CBE">
        <w:rPr>
          <w:rFonts w:ascii="Verdana" w:hAnsi="Verdana"/>
          <w:sz w:val="20"/>
          <w:szCs w:val="20"/>
        </w:rPr>
        <w:t xml:space="preserve">Barbara and Joe Griffin. </w:t>
      </w:r>
      <w:r w:rsidR="00981516">
        <w:rPr>
          <w:rFonts w:ascii="Verdana" w:hAnsi="Verdana"/>
          <w:sz w:val="20"/>
          <w:szCs w:val="20"/>
        </w:rPr>
        <w:t xml:space="preserve"> </w:t>
      </w:r>
    </w:p>
    <w:p w:rsidR="006C559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F8434A">
        <w:rPr>
          <w:rFonts w:ascii="Verdana" w:hAnsi="Verdana"/>
          <w:sz w:val="20"/>
          <w:szCs w:val="20"/>
        </w:rPr>
        <w:t>Rick Taylor</w:t>
      </w:r>
      <w:r w:rsidR="001B7C0E">
        <w:rPr>
          <w:rFonts w:ascii="Verdana" w:hAnsi="Verdana"/>
          <w:sz w:val="20"/>
          <w:szCs w:val="20"/>
        </w:rPr>
        <w:t xml:space="preserve">. </w:t>
      </w:r>
    </w:p>
    <w:p w:rsidR="002113E5" w:rsidRDefault="00902F34" w:rsidP="00DA77A8">
      <w:pPr>
        <w:spacing w:after="0" w:line="240" w:lineRule="auto"/>
        <w:rPr>
          <w:rFonts w:ascii="Verdana" w:hAnsi="Verdana"/>
          <w:sz w:val="20"/>
          <w:szCs w:val="20"/>
        </w:rPr>
      </w:pPr>
      <w:r w:rsidRPr="00902F34">
        <w:rPr>
          <w:rFonts w:ascii="Verdana" w:hAnsi="Verdana"/>
          <w:b/>
          <w:sz w:val="20"/>
          <w:szCs w:val="20"/>
        </w:rPr>
        <w:t>Whitehaven Gardens:</w:t>
      </w:r>
      <w:r>
        <w:rPr>
          <w:rFonts w:ascii="Verdana" w:hAnsi="Verdana"/>
          <w:sz w:val="20"/>
          <w:szCs w:val="20"/>
        </w:rPr>
        <w:t xml:space="preserve"> Richard </w:t>
      </w:r>
      <w:r w:rsidR="00F8434A">
        <w:rPr>
          <w:rFonts w:ascii="Verdana" w:hAnsi="Verdana"/>
          <w:sz w:val="20"/>
          <w:szCs w:val="20"/>
        </w:rPr>
        <w:t>Gee.</w:t>
      </w:r>
    </w:p>
    <w:p w:rsidR="00F8434A" w:rsidRPr="002113E5" w:rsidRDefault="00F8434A" w:rsidP="00DA77A8">
      <w:pPr>
        <w:spacing w:after="0" w:line="240" w:lineRule="auto"/>
        <w:rPr>
          <w:rFonts w:ascii="Verdana" w:hAnsi="Verdana"/>
          <w:b/>
          <w:i/>
          <w:sz w:val="20"/>
          <w:szCs w:val="20"/>
        </w:rPr>
      </w:pPr>
    </w:p>
    <w:p w:rsidR="00EC08AA" w:rsidRDefault="00F8434A" w:rsidP="00DA77A8">
      <w:pPr>
        <w:spacing w:after="0" w:line="240" w:lineRule="auto"/>
        <w:rPr>
          <w:rFonts w:ascii="Verdana" w:hAnsi="Verdana"/>
          <w:b/>
          <w:i/>
          <w:sz w:val="20"/>
          <w:szCs w:val="20"/>
        </w:rPr>
      </w:pPr>
      <w:r>
        <w:rPr>
          <w:rFonts w:ascii="Verdana" w:hAnsi="Verdana"/>
          <w:b/>
          <w:i/>
          <w:sz w:val="20"/>
          <w:szCs w:val="20"/>
        </w:rPr>
        <w:t>14</w:t>
      </w:r>
      <w:r w:rsidR="002113E5" w:rsidRPr="002113E5">
        <w:rPr>
          <w:rFonts w:ascii="Verdana" w:hAnsi="Verdana"/>
          <w:b/>
          <w:i/>
          <w:sz w:val="20"/>
          <w:szCs w:val="20"/>
        </w:rPr>
        <w:t xml:space="preserve"> residen</w:t>
      </w:r>
      <w:r w:rsidR="0068051D">
        <w:rPr>
          <w:rFonts w:ascii="Verdana" w:hAnsi="Verdana"/>
          <w:b/>
          <w:i/>
          <w:sz w:val="20"/>
          <w:szCs w:val="20"/>
        </w:rPr>
        <w:t>t attendees, plus Chair (TB), Sec</w:t>
      </w:r>
      <w:r w:rsidR="00F03C54">
        <w:rPr>
          <w:rFonts w:ascii="Verdana" w:hAnsi="Verdana"/>
          <w:b/>
          <w:i/>
          <w:sz w:val="20"/>
          <w:szCs w:val="20"/>
        </w:rPr>
        <w:t xml:space="preserve">retary (RED), Treasurer (MT), </w:t>
      </w:r>
      <w:r w:rsidR="008A6B26">
        <w:rPr>
          <w:rFonts w:ascii="Verdana" w:hAnsi="Verdana"/>
          <w:b/>
          <w:i/>
          <w:sz w:val="20"/>
          <w:szCs w:val="20"/>
        </w:rPr>
        <w:t xml:space="preserve"> </w:t>
      </w:r>
      <w:r>
        <w:rPr>
          <w:rFonts w:ascii="Verdana" w:hAnsi="Verdana"/>
          <w:b/>
          <w:i/>
          <w:sz w:val="20"/>
          <w:szCs w:val="20"/>
        </w:rPr>
        <w:t>Green Member (JW), Youth Member (DB).</w:t>
      </w:r>
    </w:p>
    <w:p w:rsidR="00F03C54" w:rsidRDefault="00F03C54" w:rsidP="00DA77A8">
      <w:pPr>
        <w:spacing w:after="0" w:line="240" w:lineRule="auto"/>
        <w:rPr>
          <w:rFonts w:ascii="Verdana" w:hAnsi="Verdana"/>
          <w:b/>
          <w:i/>
          <w:sz w:val="20"/>
          <w:szCs w:val="20"/>
        </w:rPr>
      </w:pPr>
    </w:p>
    <w:p w:rsidR="00C00E46" w:rsidRPr="002113E5" w:rsidRDefault="0013271C" w:rsidP="00DA77A8">
      <w:pPr>
        <w:spacing w:after="0" w:line="240" w:lineRule="auto"/>
        <w:rPr>
          <w:rFonts w:ascii="Verdana" w:hAnsi="Verdana"/>
          <w:b/>
          <w:i/>
          <w:sz w:val="20"/>
          <w:szCs w:val="20"/>
        </w:rPr>
      </w:pPr>
      <w:r>
        <w:rPr>
          <w:rFonts w:ascii="Verdana" w:hAnsi="Verdana"/>
          <w:b/>
          <w:i/>
          <w:sz w:val="20"/>
          <w:szCs w:val="20"/>
        </w:rPr>
        <w:t xml:space="preserve">Invited Guests: </w:t>
      </w:r>
      <w:r w:rsidR="009B0A14">
        <w:rPr>
          <w:rFonts w:ascii="Verdana" w:hAnsi="Verdana"/>
          <w:b/>
          <w:i/>
          <w:sz w:val="20"/>
          <w:szCs w:val="20"/>
        </w:rPr>
        <w:t xml:space="preserve"> </w:t>
      </w:r>
      <w:r w:rsidR="002113E5" w:rsidRPr="002113E5">
        <w:rPr>
          <w:rFonts w:ascii="Verdana" w:hAnsi="Verdana"/>
          <w:b/>
          <w:i/>
          <w:sz w:val="20"/>
          <w:szCs w:val="20"/>
        </w:rPr>
        <w:t xml:space="preserve">Councillor </w:t>
      </w:r>
      <w:r w:rsidR="009B0A14">
        <w:rPr>
          <w:rFonts w:ascii="Verdana" w:hAnsi="Verdana"/>
          <w:b/>
          <w:i/>
          <w:sz w:val="20"/>
          <w:szCs w:val="20"/>
        </w:rPr>
        <w:t>David Ellison</w:t>
      </w:r>
      <w:r w:rsidR="003562A6">
        <w:rPr>
          <w:rFonts w:ascii="Verdana" w:hAnsi="Verdana"/>
          <w:b/>
          <w:i/>
          <w:sz w:val="20"/>
          <w:szCs w:val="20"/>
        </w:rPr>
        <w:t xml:space="preserve"> </w:t>
      </w:r>
      <w:r w:rsidR="008A6B26">
        <w:rPr>
          <w:rFonts w:ascii="Verdana" w:hAnsi="Verdana"/>
          <w:b/>
          <w:i/>
          <w:sz w:val="20"/>
          <w:szCs w:val="20"/>
        </w:rPr>
        <w:t>(</w:t>
      </w:r>
      <w:r w:rsidR="00963CBE">
        <w:rPr>
          <w:rFonts w:ascii="Verdana" w:hAnsi="Verdana"/>
          <w:b/>
          <w:i/>
          <w:sz w:val="20"/>
          <w:szCs w:val="20"/>
        </w:rPr>
        <w:t>DE), Councillor John Leech (JL)</w:t>
      </w:r>
      <w:r w:rsidR="00F85D58">
        <w:rPr>
          <w:rFonts w:ascii="Verdana" w:hAnsi="Verdana"/>
          <w:b/>
          <w:i/>
          <w:sz w:val="20"/>
          <w:szCs w:val="20"/>
        </w:rPr>
        <w:t xml:space="preserve">, </w:t>
      </w:r>
    </w:p>
    <w:p w:rsidR="00F8434A" w:rsidRDefault="00F8434A" w:rsidP="00F8434A">
      <w:pPr>
        <w:spacing w:after="0" w:line="240" w:lineRule="auto"/>
        <w:rPr>
          <w:rFonts w:ascii="Verdana" w:hAnsi="Verdana"/>
          <w:b/>
          <w:sz w:val="20"/>
          <w:szCs w:val="20"/>
        </w:rPr>
      </w:pPr>
    </w:p>
    <w:p w:rsidR="00F8434A" w:rsidRDefault="0005624D" w:rsidP="00F8434A">
      <w:pPr>
        <w:spacing w:after="0" w:line="240" w:lineRule="auto"/>
        <w:rPr>
          <w:rFonts w:ascii="Verdana" w:hAnsi="Verdana"/>
          <w:b/>
          <w:i/>
          <w:sz w:val="20"/>
          <w:szCs w:val="20"/>
        </w:rPr>
      </w:pPr>
      <w:r w:rsidRPr="0005624D">
        <w:rPr>
          <w:rFonts w:ascii="Verdana" w:hAnsi="Verdana"/>
          <w:b/>
          <w:sz w:val="20"/>
          <w:szCs w:val="20"/>
        </w:rPr>
        <w:t>Apologies:</w:t>
      </w:r>
      <w:r w:rsidR="004D08C3">
        <w:rPr>
          <w:rFonts w:ascii="Verdana" w:hAnsi="Verdana"/>
          <w:b/>
          <w:sz w:val="20"/>
          <w:szCs w:val="20"/>
        </w:rPr>
        <w:t xml:space="preserve"> </w:t>
      </w:r>
      <w:r w:rsidR="00F03C54">
        <w:rPr>
          <w:rFonts w:ascii="Verdana" w:hAnsi="Verdana"/>
          <w:sz w:val="20"/>
          <w:szCs w:val="20"/>
        </w:rPr>
        <w:t xml:space="preserve">Trevor Gale, </w:t>
      </w:r>
      <w:r w:rsidR="008A6B26">
        <w:rPr>
          <w:rFonts w:ascii="Verdana" w:hAnsi="Verdana"/>
          <w:sz w:val="20"/>
          <w:szCs w:val="20"/>
        </w:rPr>
        <w:t xml:space="preserve">Roger </w:t>
      </w:r>
      <w:proofErr w:type="spellStart"/>
      <w:r w:rsidR="008A6B26">
        <w:rPr>
          <w:rFonts w:ascii="Verdana" w:hAnsi="Verdana"/>
          <w:sz w:val="20"/>
          <w:szCs w:val="20"/>
        </w:rPr>
        <w:t>Platford</w:t>
      </w:r>
      <w:proofErr w:type="spellEnd"/>
      <w:r w:rsidR="00963CBE">
        <w:rPr>
          <w:rFonts w:ascii="Verdana" w:hAnsi="Verdana"/>
          <w:sz w:val="20"/>
          <w:szCs w:val="20"/>
        </w:rPr>
        <w:t xml:space="preserve">, </w:t>
      </w:r>
      <w:r w:rsidR="00F8434A">
        <w:rPr>
          <w:rFonts w:ascii="Verdana" w:hAnsi="Verdana"/>
          <w:sz w:val="20"/>
          <w:szCs w:val="20"/>
        </w:rPr>
        <w:t xml:space="preserve">Sean Foster, </w:t>
      </w:r>
      <w:proofErr w:type="spellStart"/>
      <w:r w:rsidR="00F8434A" w:rsidRPr="000E329F">
        <w:rPr>
          <w:rFonts w:ascii="Verdana" w:hAnsi="Verdana"/>
          <w:sz w:val="20"/>
          <w:szCs w:val="20"/>
        </w:rPr>
        <w:t>Apostolos</w:t>
      </w:r>
      <w:proofErr w:type="spellEnd"/>
      <w:r w:rsidR="00F8434A" w:rsidRPr="000E329F">
        <w:rPr>
          <w:rFonts w:ascii="Verdana" w:hAnsi="Verdana"/>
          <w:sz w:val="20"/>
          <w:szCs w:val="20"/>
        </w:rPr>
        <w:t xml:space="preserve"> </w:t>
      </w:r>
      <w:proofErr w:type="spellStart"/>
      <w:r w:rsidR="00F8434A" w:rsidRPr="000E329F">
        <w:rPr>
          <w:rFonts w:ascii="Verdana" w:hAnsi="Verdana"/>
          <w:sz w:val="20"/>
          <w:szCs w:val="20"/>
        </w:rPr>
        <w:t>Antonacopoulos</w:t>
      </w:r>
      <w:proofErr w:type="spellEnd"/>
      <w:r w:rsidR="00F8434A">
        <w:rPr>
          <w:rFonts w:ascii="Verdana" w:hAnsi="Verdana"/>
          <w:sz w:val="20"/>
          <w:szCs w:val="20"/>
        </w:rPr>
        <w:t xml:space="preserve">, Ciara and Pat Cullen, </w:t>
      </w:r>
      <w:r w:rsidR="00E071E4">
        <w:rPr>
          <w:rFonts w:ascii="Verdana" w:hAnsi="Verdana"/>
          <w:sz w:val="20"/>
          <w:szCs w:val="20"/>
        </w:rPr>
        <w:t xml:space="preserve">Barbara Goodman </w:t>
      </w:r>
      <w:r w:rsidR="00963CBE">
        <w:rPr>
          <w:rFonts w:ascii="Verdana" w:hAnsi="Verdana"/>
          <w:sz w:val="20"/>
          <w:szCs w:val="20"/>
        </w:rPr>
        <w:t>and invited guest</w:t>
      </w:r>
      <w:r w:rsidR="00F8434A">
        <w:rPr>
          <w:rFonts w:ascii="Verdana" w:hAnsi="Verdana"/>
          <w:sz w:val="20"/>
          <w:szCs w:val="20"/>
        </w:rPr>
        <w:t>s</w:t>
      </w:r>
      <w:r w:rsidR="006667CE">
        <w:rPr>
          <w:rFonts w:ascii="Verdana" w:hAnsi="Verdana"/>
          <w:sz w:val="20"/>
          <w:szCs w:val="20"/>
        </w:rPr>
        <w:t xml:space="preserve">: </w:t>
      </w:r>
      <w:r w:rsidR="00F8434A">
        <w:rPr>
          <w:rFonts w:ascii="Verdana" w:hAnsi="Verdana"/>
          <w:sz w:val="20"/>
          <w:szCs w:val="20"/>
        </w:rPr>
        <w:t xml:space="preserve">PSCO: Iain Tuft and </w:t>
      </w:r>
      <w:r w:rsidR="00F8434A" w:rsidRPr="00F8434A">
        <w:rPr>
          <w:rFonts w:ascii="Verdana" w:hAnsi="Verdana"/>
          <w:sz w:val="20"/>
          <w:szCs w:val="20"/>
        </w:rPr>
        <w:t xml:space="preserve">Councillor Richard Kilpatrick (RK) and Russell </w:t>
      </w:r>
      <w:proofErr w:type="spellStart"/>
      <w:r w:rsidR="00F8434A" w:rsidRPr="00F8434A">
        <w:rPr>
          <w:rFonts w:ascii="Verdana" w:hAnsi="Verdana"/>
          <w:sz w:val="20"/>
          <w:szCs w:val="20"/>
        </w:rPr>
        <w:t>Hoyte</w:t>
      </w:r>
      <w:proofErr w:type="spellEnd"/>
      <w:r w:rsidR="00F8434A" w:rsidRPr="00F8434A">
        <w:rPr>
          <w:rFonts w:ascii="Verdana" w:hAnsi="Verdana"/>
          <w:sz w:val="20"/>
          <w:szCs w:val="20"/>
        </w:rPr>
        <w:t xml:space="preserve"> (DSG).</w:t>
      </w:r>
      <w:r w:rsidR="00F8434A">
        <w:rPr>
          <w:rFonts w:ascii="Verdana" w:hAnsi="Verdana"/>
          <w:b/>
          <w:i/>
          <w:sz w:val="20"/>
          <w:szCs w:val="20"/>
        </w:rPr>
        <w:t xml:space="preserve"> </w:t>
      </w:r>
    </w:p>
    <w:p w:rsidR="006667CE" w:rsidRDefault="006667CE" w:rsidP="00D54E84">
      <w:pPr>
        <w:spacing w:after="0" w:line="240" w:lineRule="auto"/>
        <w:rPr>
          <w:rFonts w:ascii="Verdana" w:hAnsi="Verdana"/>
          <w:sz w:val="20"/>
          <w:szCs w:val="20"/>
        </w:rPr>
      </w:pPr>
    </w:p>
    <w:p w:rsidR="00301164" w:rsidRPr="00D54E84" w:rsidRDefault="002113E5" w:rsidP="00D54E84">
      <w:pPr>
        <w:pStyle w:val="ListParagraph"/>
        <w:numPr>
          <w:ilvl w:val="0"/>
          <w:numId w:val="15"/>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F502B8" w:rsidRDefault="00CC4DAB" w:rsidP="00F502B8">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r w:rsidR="006667CE">
        <w:rPr>
          <w:rFonts w:ascii="Verdana" w:hAnsi="Verdana"/>
          <w:sz w:val="20"/>
          <w:szCs w:val="20"/>
        </w:rPr>
        <w:t xml:space="preserve"> Minutes are available on the website: </w:t>
      </w:r>
      <w:hyperlink r:id="rId9" w:history="1">
        <w:r w:rsidR="006667CE" w:rsidRPr="004616E0">
          <w:rPr>
            <w:rStyle w:val="Hyperlink"/>
            <w:rFonts w:ascii="Verdana" w:hAnsi="Verdana"/>
            <w:sz w:val="20"/>
            <w:szCs w:val="20"/>
          </w:rPr>
          <w:t>http://www.fordbankresidents.org.uk/</w:t>
        </w:r>
      </w:hyperlink>
      <w:r w:rsidR="006667CE">
        <w:rPr>
          <w:rFonts w:ascii="Verdana" w:hAnsi="Verdana"/>
          <w:sz w:val="20"/>
          <w:szCs w:val="20"/>
        </w:rPr>
        <w:t>.</w:t>
      </w:r>
      <w:r w:rsidR="00B70D9E">
        <w:rPr>
          <w:rFonts w:ascii="Verdana" w:hAnsi="Verdana"/>
          <w:sz w:val="20"/>
          <w:szCs w:val="20"/>
        </w:rPr>
        <w:t xml:space="preserve"> </w:t>
      </w:r>
    </w:p>
    <w:p w:rsidR="00D54E84" w:rsidRPr="00F502B8" w:rsidRDefault="00D54E84" w:rsidP="00A15163">
      <w:pPr>
        <w:pStyle w:val="ListParagraph"/>
        <w:numPr>
          <w:ilvl w:val="0"/>
          <w:numId w:val="15"/>
        </w:numPr>
        <w:spacing w:after="0" w:line="240" w:lineRule="auto"/>
        <w:rPr>
          <w:rFonts w:ascii="Verdana" w:hAnsi="Verdana"/>
          <w:sz w:val="20"/>
          <w:szCs w:val="20"/>
        </w:rPr>
      </w:pPr>
      <w:r w:rsidRPr="00F502B8">
        <w:rPr>
          <w:rFonts w:ascii="Verdana" w:hAnsi="Verdana"/>
          <w:b/>
          <w:sz w:val="20"/>
          <w:szCs w:val="20"/>
        </w:rPr>
        <w:t>List of attendees.</w:t>
      </w:r>
    </w:p>
    <w:p w:rsidR="0073043F" w:rsidRDefault="0013271C" w:rsidP="00A15163">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r w:rsidR="00F8434A">
        <w:rPr>
          <w:rFonts w:ascii="Verdana" w:hAnsi="Verdana"/>
          <w:sz w:val="20"/>
          <w:szCs w:val="20"/>
        </w:rPr>
        <w:t xml:space="preserve"> TB thanked those who had braved the weather to attend. </w:t>
      </w:r>
    </w:p>
    <w:p w:rsidR="00A15163" w:rsidRPr="00B51D8A" w:rsidRDefault="00A15163" w:rsidP="00A15163">
      <w:pPr>
        <w:spacing w:after="0" w:line="240" w:lineRule="auto"/>
        <w:rPr>
          <w:rFonts w:ascii="Verdana" w:hAnsi="Verdana"/>
          <w:b/>
          <w:sz w:val="20"/>
          <w:szCs w:val="20"/>
        </w:rPr>
      </w:pPr>
    </w:p>
    <w:p w:rsidR="00E071E4" w:rsidRPr="00682834" w:rsidRDefault="00E071E4" w:rsidP="00E071E4">
      <w:pPr>
        <w:pStyle w:val="ListParagraph"/>
        <w:numPr>
          <w:ilvl w:val="0"/>
          <w:numId w:val="15"/>
        </w:numPr>
        <w:spacing w:after="0" w:line="240" w:lineRule="auto"/>
        <w:rPr>
          <w:rStyle w:val="Hyperlink"/>
          <w:rFonts w:ascii="Verdana" w:hAnsi="Verdana"/>
          <w:color w:val="auto"/>
          <w:sz w:val="20"/>
          <w:szCs w:val="20"/>
          <w:u w:val="none"/>
        </w:rPr>
      </w:pPr>
      <w:r w:rsidRPr="00682834">
        <w:rPr>
          <w:rStyle w:val="Hyperlink"/>
          <w:rFonts w:ascii="Verdana" w:hAnsi="Verdana"/>
          <w:b/>
          <w:color w:val="auto"/>
          <w:sz w:val="20"/>
          <w:szCs w:val="20"/>
          <w:u w:val="none"/>
        </w:rPr>
        <w:t>Election of Officers.</w:t>
      </w:r>
    </w:p>
    <w:p w:rsidR="00E071E4" w:rsidRDefault="00E071E4" w:rsidP="00E071E4">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 The following positions were elected unopposed:</w:t>
      </w:r>
    </w:p>
    <w:p w:rsidR="00E071E4" w:rsidRPr="00E071E4" w:rsidRDefault="00E071E4" w:rsidP="00E071E4">
      <w:pPr>
        <w:pStyle w:val="ListParagraph"/>
        <w:numPr>
          <w:ilvl w:val="0"/>
          <w:numId w:val="34"/>
        </w:numPr>
        <w:spacing w:after="0" w:line="240" w:lineRule="auto"/>
        <w:rPr>
          <w:rStyle w:val="Hyperlink"/>
          <w:rFonts w:ascii="Verdana" w:hAnsi="Verdana"/>
          <w:color w:val="auto"/>
          <w:sz w:val="20"/>
          <w:szCs w:val="20"/>
          <w:u w:val="none"/>
        </w:rPr>
      </w:pPr>
      <w:r w:rsidRPr="00E071E4">
        <w:rPr>
          <w:rStyle w:val="Hyperlink"/>
          <w:rFonts w:ascii="Verdana" w:hAnsi="Verdana"/>
          <w:color w:val="auto"/>
          <w:sz w:val="20"/>
          <w:szCs w:val="20"/>
          <w:u w:val="none"/>
        </w:rPr>
        <w:t>Chair – Tony Butterworth</w:t>
      </w:r>
    </w:p>
    <w:p w:rsidR="00E071E4" w:rsidRPr="00E071E4" w:rsidRDefault="00E071E4" w:rsidP="00E071E4">
      <w:pPr>
        <w:pStyle w:val="ListParagraph"/>
        <w:numPr>
          <w:ilvl w:val="0"/>
          <w:numId w:val="34"/>
        </w:numPr>
        <w:spacing w:after="0" w:line="240" w:lineRule="auto"/>
        <w:rPr>
          <w:rStyle w:val="Hyperlink"/>
          <w:rFonts w:ascii="Verdana" w:hAnsi="Verdana"/>
          <w:color w:val="auto"/>
          <w:sz w:val="20"/>
          <w:szCs w:val="20"/>
          <w:u w:val="none"/>
        </w:rPr>
      </w:pPr>
      <w:r w:rsidRPr="00E071E4">
        <w:rPr>
          <w:rStyle w:val="Hyperlink"/>
          <w:rFonts w:ascii="Verdana" w:hAnsi="Verdana"/>
          <w:color w:val="auto"/>
          <w:sz w:val="20"/>
          <w:szCs w:val="20"/>
          <w:u w:val="none"/>
        </w:rPr>
        <w:t>Secretary – Rachel Dalton-Woods</w:t>
      </w:r>
    </w:p>
    <w:p w:rsidR="00E071E4" w:rsidRDefault="00E071E4" w:rsidP="00E071E4">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Treasurer – Milly Taylor</w:t>
      </w:r>
    </w:p>
    <w:p w:rsidR="00E071E4" w:rsidRDefault="00E071E4" w:rsidP="00E071E4">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Green Member – John </w:t>
      </w:r>
      <w:proofErr w:type="spellStart"/>
      <w:r>
        <w:rPr>
          <w:rStyle w:val="Hyperlink"/>
          <w:rFonts w:ascii="Verdana" w:hAnsi="Verdana"/>
          <w:color w:val="auto"/>
          <w:sz w:val="20"/>
          <w:szCs w:val="20"/>
          <w:u w:val="none"/>
        </w:rPr>
        <w:t>Waterton</w:t>
      </w:r>
      <w:proofErr w:type="spellEnd"/>
    </w:p>
    <w:p w:rsidR="00E071E4" w:rsidRDefault="00E071E4" w:rsidP="00E071E4">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Youth Officer – Dan Bromley</w:t>
      </w:r>
    </w:p>
    <w:p w:rsidR="00E071E4" w:rsidRDefault="00E071E4" w:rsidP="00E071E4">
      <w:pPr>
        <w:pStyle w:val="ListParagraph"/>
        <w:numPr>
          <w:ilvl w:val="0"/>
          <w:numId w:val="34"/>
        </w:num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Social Secretary – no member elected. Sarah Purcell has kindly offered to organise the Christmas Do. </w:t>
      </w:r>
    </w:p>
    <w:p w:rsidR="00E071E4" w:rsidRDefault="00E071E4" w:rsidP="00E071E4">
      <w:pPr>
        <w:spacing w:after="0" w:line="240" w:lineRule="auto"/>
        <w:rPr>
          <w:rStyle w:val="Hyperlink"/>
          <w:rFonts w:ascii="Verdana" w:hAnsi="Verdana"/>
          <w:color w:val="auto"/>
          <w:sz w:val="20"/>
          <w:szCs w:val="20"/>
          <w:u w:val="none"/>
        </w:rPr>
      </w:pPr>
      <w:r>
        <w:rPr>
          <w:rStyle w:val="Hyperlink"/>
          <w:rFonts w:ascii="Verdana" w:hAnsi="Verdana"/>
          <w:color w:val="auto"/>
          <w:sz w:val="20"/>
          <w:szCs w:val="20"/>
          <w:u w:val="none"/>
        </w:rPr>
        <w:t xml:space="preserve">Residents expressed gratitude for all the hard work to date. </w:t>
      </w:r>
    </w:p>
    <w:p w:rsidR="00E071E4" w:rsidRPr="00E071E4" w:rsidRDefault="00E071E4" w:rsidP="00E071E4">
      <w:pPr>
        <w:spacing w:after="0" w:line="240" w:lineRule="auto"/>
        <w:rPr>
          <w:rStyle w:val="Hyperlink"/>
          <w:rFonts w:ascii="Verdana" w:hAnsi="Verdana"/>
          <w:color w:val="auto"/>
          <w:sz w:val="20"/>
          <w:szCs w:val="20"/>
          <w:u w:val="none"/>
        </w:rPr>
      </w:pPr>
    </w:p>
    <w:p w:rsidR="00E071E4" w:rsidRDefault="00E071E4" w:rsidP="00E071E4">
      <w:pPr>
        <w:pStyle w:val="ListParagraph"/>
        <w:numPr>
          <w:ilvl w:val="0"/>
          <w:numId w:val="34"/>
        </w:numPr>
        <w:spacing w:after="0" w:line="240" w:lineRule="auto"/>
        <w:rPr>
          <w:rStyle w:val="Hyperlink"/>
          <w:rFonts w:ascii="Verdana" w:hAnsi="Verdana"/>
          <w:color w:val="auto"/>
          <w:sz w:val="20"/>
          <w:szCs w:val="20"/>
          <w:u w:val="none"/>
        </w:rPr>
      </w:pPr>
      <w:proofErr w:type="spellStart"/>
      <w:r w:rsidRPr="00E071E4">
        <w:rPr>
          <w:rStyle w:val="Hyperlink"/>
          <w:rFonts w:ascii="Verdana" w:hAnsi="Verdana"/>
          <w:i/>
          <w:color w:val="auto"/>
          <w:sz w:val="20"/>
          <w:szCs w:val="20"/>
          <w:u w:val="none"/>
        </w:rPr>
        <w:t>Homewatch</w:t>
      </w:r>
      <w:proofErr w:type="spellEnd"/>
      <w:r w:rsidRPr="00E071E4">
        <w:rPr>
          <w:rStyle w:val="Hyperlink"/>
          <w:rFonts w:ascii="Verdana" w:hAnsi="Verdana"/>
          <w:i/>
          <w:color w:val="auto"/>
          <w:sz w:val="20"/>
          <w:szCs w:val="20"/>
          <w:u w:val="none"/>
        </w:rPr>
        <w:t xml:space="preserve"> Member – this is for members from each road to volunteer and contact Iain Tuft directly</w:t>
      </w:r>
      <w:r>
        <w:rPr>
          <w:rStyle w:val="Hyperlink"/>
          <w:rFonts w:ascii="Verdana" w:hAnsi="Verdana"/>
          <w:color w:val="auto"/>
          <w:sz w:val="20"/>
          <w:szCs w:val="20"/>
          <w:u w:val="none"/>
        </w:rPr>
        <w:t xml:space="preserve">.  There may be NIF monies available for signage over the estate. </w:t>
      </w:r>
    </w:p>
    <w:p w:rsidR="00F85D58" w:rsidRDefault="00F85D58" w:rsidP="00F85D58">
      <w:pPr>
        <w:spacing w:after="0" w:line="240" w:lineRule="auto"/>
        <w:rPr>
          <w:rFonts w:ascii="Verdana" w:hAnsi="Verdana"/>
          <w:b/>
          <w:sz w:val="20"/>
          <w:szCs w:val="20"/>
        </w:rPr>
      </w:pPr>
    </w:p>
    <w:p w:rsidR="00F85D58" w:rsidRPr="00F85D58" w:rsidRDefault="00F85D58" w:rsidP="00F85D58">
      <w:pPr>
        <w:pStyle w:val="ListParagraph"/>
        <w:numPr>
          <w:ilvl w:val="0"/>
          <w:numId w:val="38"/>
        </w:numPr>
        <w:spacing w:after="0" w:line="240" w:lineRule="auto"/>
        <w:rPr>
          <w:rFonts w:ascii="Rockwell Extra Bold" w:hAnsi="Rockwell Extra Bold"/>
          <w:b/>
          <w:sz w:val="24"/>
          <w:szCs w:val="20"/>
        </w:rPr>
      </w:pPr>
      <w:r w:rsidRPr="00F85D58">
        <w:rPr>
          <w:rFonts w:ascii="Rockwell Extra Bold" w:hAnsi="Rockwell Extra Bold"/>
          <w:b/>
          <w:sz w:val="24"/>
          <w:szCs w:val="20"/>
        </w:rPr>
        <w:t xml:space="preserve">ACTION FOR RESIDENTS: </w:t>
      </w:r>
      <w:r w:rsidRPr="00F85D58">
        <w:rPr>
          <w:rFonts w:ascii="Rockwell Extra Bold" w:hAnsi="Rockwell Extra Bold"/>
          <w:b/>
          <w:sz w:val="20"/>
          <w:szCs w:val="20"/>
        </w:rPr>
        <w:t xml:space="preserve">Please email Iain at </w:t>
      </w:r>
      <w:hyperlink r:id="rId10" w:history="1">
        <w:r w:rsidRPr="00F85D58">
          <w:rPr>
            <w:rStyle w:val="Hyperlink"/>
            <w:rFonts w:ascii="Rockwell Extra Bold" w:hAnsi="Rockwell Extra Bold"/>
            <w:sz w:val="20"/>
            <w:szCs w:val="20"/>
          </w:rPr>
          <w:t>iain.tuft@gmp.police.uk</w:t>
        </w:r>
      </w:hyperlink>
      <w:r w:rsidRPr="00F85D58">
        <w:rPr>
          <w:rFonts w:ascii="Rockwell Extra Bold" w:hAnsi="Rockwell Extra Bold"/>
          <w:sz w:val="20"/>
          <w:szCs w:val="20"/>
        </w:rPr>
        <w:t xml:space="preserve"> for any volunteers for street champions.</w:t>
      </w:r>
    </w:p>
    <w:p w:rsidR="00F85D58" w:rsidRDefault="00F85D58" w:rsidP="00F85D58">
      <w:pPr>
        <w:spacing w:after="0" w:line="240" w:lineRule="auto"/>
        <w:rPr>
          <w:rFonts w:ascii="Rockwell Extra Bold" w:hAnsi="Rockwell Extra Bold"/>
          <w:b/>
          <w:sz w:val="24"/>
          <w:szCs w:val="20"/>
        </w:rPr>
      </w:pPr>
    </w:p>
    <w:p w:rsidR="00E071E4" w:rsidRDefault="00E071E4" w:rsidP="00F85D58">
      <w:pPr>
        <w:spacing w:after="0" w:line="240" w:lineRule="auto"/>
        <w:rPr>
          <w:rFonts w:ascii="Verdana" w:hAnsi="Verdana"/>
          <w:sz w:val="20"/>
          <w:szCs w:val="20"/>
        </w:rPr>
      </w:pPr>
      <w:r>
        <w:rPr>
          <w:rFonts w:ascii="Verdana" w:hAnsi="Verdana"/>
          <w:sz w:val="20"/>
          <w:szCs w:val="20"/>
        </w:rPr>
        <w:t>TB outlined the RA plans for the year – there will be 3 meetings held over a full year with realistic targets and aims for the RA to pursue for the year. It started when DSG was being rebuilt and has continued to develop since then.</w:t>
      </w:r>
    </w:p>
    <w:p w:rsidR="00E071E4" w:rsidRPr="00E071E4" w:rsidRDefault="00E071E4" w:rsidP="00F85D58">
      <w:pPr>
        <w:spacing w:after="0" w:line="240" w:lineRule="auto"/>
        <w:rPr>
          <w:rFonts w:ascii="Verdana" w:hAnsi="Verdana"/>
          <w:sz w:val="20"/>
          <w:szCs w:val="20"/>
        </w:rPr>
      </w:pPr>
    </w:p>
    <w:p w:rsidR="00F85D58" w:rsidRDefault="00F85D58" w:rsidP="00F85D58">
      <w:pPr>
        <w:spacing w:after="0" w:line="240" w:lineRule="auto"/>
        <w:rPr>
          <w:rFonts w:ascii="Verdana" w:hAnsi="Verdana"/>
          <w:sz w:val="20"/>
          <w:szCs w:val="20"/>
        </w:rPr>
      </w:pPr>
    </w:p>
    <w:p w:rsidR="00851E5F" w:rsidRDefault="00851E5F" w:rsidP="00F85D58">
      <w:pPr>
        <w:spacing w:after="0" w:line="240" w:lineRule="auto"/>
        <w:rPr>
          <w:rFonts w:ascii="Verdana" w:hAnsi="Verdana"/>
          <w:sz w:val="20"/>
          <w:szCs w:val="20"/>
        </w:rPr>
      </w:pPr>
    </w:p>
    <w:p w:rsidR="0068679C" w:rsidRPr="0068679C" w:rsidRDefault="0068679C" w:rsidP="00F85D58">
      <w:pPr>
        <w:pStyle w:val="ListParagraph"/>
        <w:numPr>
          <w:ilvl w:val="0"/>
          <w:numId w:val="15"/>
        </w:numPr>
        <w:spacing w:after="0" w:line="240" w:lineRule="auto"/>
        <w:rPr>
          <w:rFonts w:ascii="Verdana" w:hAnsi="Verdana"/>
          <w:b/>
          <w:sz w:val="20"/>
          <w:szCs w:val="20"/>
        </w:rPr>
      </w:pPr>
      <w:r w:rsidRPr="0068679C">
        <w:rPr>
          <w:rFonts w:ascii="Verdana" w:hAnsi="Verdana"/>
          <w:b/>
          <w:sz w:val="20"/>
          <w:szCs w:val="20"/>
        </w:rPr>
        <w:lastRenderedPageBreak/>
        <w:t>Didsbury Woodland Project Update – JW.</w:t>
      </w:r>
    </w:p>
    <w:p w:rsidR="00851E5F" w:rsidRDefault="0068679C" w:rsidP="000734B5">
      <w:pPr>
        <w:spacing w:after="0" w:line="240" w:lineRule="auto"/>
        <w:ind w:left="360"/>
        <w:rPr>
          <w:rFonts w:ascii="Verdana" w:hAnsi="Verdana"/>
          <w:sz w:val="20"/>
          <w:szCs w:val="20"/>
        </w:rPr>
      </w:pPr>
      <w:r w:rsidRPr="000734B5">
        <w:rPr>
          <w:rFonts w:ascii="Verdana" w:hAnsi="Verdana"/>
          <w:sz w:val="20"/>
          <w:szCs w:val="20"/>
        </w:rPr>
        <w:t xml:space="preserve">JW provided an update on the progress of this area. The </w:t>
      </w:r>
      <w:r w:rsidR="00851E5F">
        <w:rPr>
          <w:rFonts w:ascii="Verdana" w:hAnsi="Verdana"/>
          <w:sz w:val="20"/>
          <w:szCs w:val="20"/>
        </w:rPr>
        <w:t>p</w:t>
      </w:r>
      <w:r w:rsidRPr="000734B5">
        <w:rPr>
          <w:rFonts w:ascii="Verdana" w:hAnsi="Verdana"/>
          <w:sz w:val="20"/>
          <w:szCs w:val="20"/>
        </w:rPr>
        <w:t xml:space="preserve">ath is the next stage. It is an asset for FBRA and BRPS. </w:t>
      </w:r>
      <w:proofErr w:type="gramStart"/>
      <w:r w:rsidRPr="000734B5">
        <w:rPr>
          <w:rFonts w:ascii="Verdana" w:hAnsi="Verdana"/>
          <w:sz w:val="20"/>
          <w:szCs w:val="20"/>
        </w:rPr>
        <w:t>JW to attend a meeting next week.</w:t>
      </w:r>
      <w:proofErr w:type="gramEnd"/>
      <w:r w:rsidRPr="000734B5">
        <w:rPr>
          <w:rFonts w:ascii="Verdana" w:hAnsi="Verdana"/>
          <w:sz w:val="20"/>
          <w:szCs w:val="20"/>
        </w:rPr>
        <w:t xml:space="preserve"> </w:t>
      </w:r>
      <w:proofErr w:type="gramStart"/>
      <w:r w:rsidRPr="000734B5">
        <w:rPr>
          <w:rFonts w:ascii="Verdana" w:hAnsi="Verdana"/>
          <w:sz w:val="20"/>
          <w:szCs w:val="20"/>
        </w:rPr>
        <w:t>RA happy to support with some monies in the future.</w:t>
      </w:r>
      <w:proofErr w:type="gramEnd"/>
      <w:r w:rsidRPr="000734B5">
        <w:rPr>
          <w:rFonts w:ascii="Verdana" w:hAnsi="Verdana"/>
          <w:sz w:val="20"/>
          <w:szCs w:val="20"/>
        </w:rPr>
        <w:t xml:space="preserve"> DB suggested this could be a youth event too. </w:t>
      </w:r>
    </w:p>
    <w:p w:rsidR="00851E5F" w:rsidRDefault="00851E5F" w:rsidP="000734B5">
      <w:pPr>
        <w:spacing w:after="0" w:line="240" w:lineRule="auto"/>
        <w:ind w:left="360"/>
        <w:rPr>
          <w:rFonts w:ascii="Verdana" w:hAnsi="Verdana"/>
          <w:sz w:val="20"/>
          <w:szCs w:val="20"/>
        </w:rPr>
      </w:pPr>
    </w:p>
    <w:p w:rsidR="0068679C" w:rsidRPr="000734B5" w:rsidRDefault="0068679C" w:rsidP="000734B5">
      <w:pPr>
        <w:spacing w:after="0" w:line="240" w:lineRule="auto"/>
        <w:ind w:left="360"/>
        <w:rPr>
          <w:rFonts w:ascii="Verdana" w:hAnsi="Verdana"/>
          <w:sz w:val="20"/>
          <w:szCs w:val="20"/>
        </w:rPr>
      </w:pPr>
      <w:r w:rsidRPr="000734B5">
        <w:rPr>
          <w:rFonts w:ascii="Verdana" w:hAnsi="Verdana"/>
          <w:sz w:val="20"/>
          <w:szCs w:val="20"/>
        </w:rPr>
        <w:t xml:space="preserve">JW to keep us informed of any dates/ events we could support. </w:t>
      </w:r>
    </w:p>
    <w:p w:rsidR="0068679C" w:rsidRPr="0068679C" w:rsidRDefault="0068679C" w:rsidP="0068679C">
      <w:pPr>
        <w:pStyle w:val="ListParagraph"/>
        <w:spacing w:after="0" w:line="240" w:lineRule="auto"/>
        <w:rPr>
          <w:rFonts w:ascii="Verdana" w:hAnsi="Verdana"/>
          <w:sz w:val="20"/>
          <w:szCs w:val="20"/>
        </w:rPr>
      </w:pPr>
    </w:p>
    <w:p w:rsidR="0068679C" w:rsidRPr="0068679C" w:rsidRDefault="0068679C" w:rsidP="0068679C">
      <w:pPr>
        <w:pStyle w:val="ListParagraph"/>
        <w:numPr>
          <w:ilvl w:val="0"/>
          <w:numId w:val="15"/>
        </w:numPr>
        <w:spacing w:after="0" w:line="240" w:lineRule="auto"/>
        <w:rPr>
          <w:rFonts w:ascii="Verdana" w:hAnsi="Verdana"/>
          <w:b/>
          <w:sz w:val="20"/>
          <w:szCs w:val="20"/>
        </w:rPr>
      </w:pPr>
      <w:r w:rsidRPr="0068679C">
        <w:rPr>
          <w:rFonts w:ascii="Verdana" w:hAnsi="Verdana"/>
          <w:b/>
          <w:sz w:val="20"/>
          <w:szCs w:val="20"/>
        </w:rPr>
        <w:t xml:space="preserve">Didsbury </w:t>
      </w:r>
      <w:proofErr w:type="gramStart"/>
      <w:r w:rsidRPr="0068679C">
        <w:rPr>
          <w:rFonts w:ascii="Verdana" w:hAnsi="Verdana"/>
          <w:b/>
          <w:sz w:val="20"/>
          <w:szCs w:val="20"/>
        </w:rPr>
        <w:t>In</w:t>
      </w:r>
      <w:proofErr w:type="gramEnd"/>
      <w:r w:rsidRPr="0068679C">
        <w:rPr>
          <w:rFonts w:ascii="Verdana" w:hAnsi="Verdana"/>
          <w:b/>
          <w:sz w:val="20"/>
          <w:szCs w:val="20"/>
        </w:rPr>
        <w:t xml:space="preserve"> Bloom Update. </w:t>
      </w:r>
    </w:p>
    <w:p w:rsidR="0068679C" w:rsidRDefault="0068679C" w:rsidP="0068679C">
      <w:pPr>
        <w:spacing w:after="0" w:line="240" w:lineRule="auto"/>
        <w:ind w:left="360"/>
        <w:rPr>
          <w:rFonts w:ascii="Verdana" w:hAnsi="Verdana"/>
          <w:sz w:val="20"/>
          <w:szCs w:val="20"/>
        </w:rPr>
      </w:pPr>
      <w:r w:rsidRPr="0068679C">
        <w:rPr>
          <w:rFonts w:ascii="Verdana" w:hAnsi="Verdana"/>
          <w:sz w:val="20"/>
          <w:szCs w:val="20"/>
        </w:rPr>
        <w:t>John and Mary Thomas expressed their thanks for all those who helped in Didsbury in</w:t>
      </w:r>
      <w:r w:rsidRPr="0068679C">
        <w:rPr>
          <w:rFonts w:ascii="Verdana" w:hAnsi="Verdana"/>
          <w:b/>
          <w:sz w:val="20"/>
          <w:szCs w:val="20"/>
        </w:rPr>
        <w:t xml:space="preserve"> </w:t>
      </w:r>
      <w:r w:rsidRPr="0068679C">
        <w:rPr>
          <w:rFonts w:ascii="Verdana" w:hAnsi="Verdana"/>
          <w:sz w:val="20"/>
          <w:szCs w:val="20"/>
        </w:rPr>
        <w:t>Bloom this year.</w:t>
      </w:r>
      <w:r>
        <w:rPr>
          <w:rFonts w:ascii="Verdana" w:hAnsi="Verdana"/>
          <w:sz w:val="20"/>
          <w:szCs w:val="20"/>
        </w:rPr>
        <w:t xml:space="preserve"> For Britain in Bloom – Truro won and Didsbury collected Second Place. Ford Lane, which is part of Didsbury in Bloom, was awarded outstanding. </w:t>
      </w:r>
      <w:r w:rsidR="00A600AB">
        <w:rPr>
          <w:rFonts w:ascii="Verdana" w:hAnsi="Verdana"/>
          <w:sz w:val="20"/>
          <w:szCs w:val="20"/>
        </w:rPr>
        <w:t>Formal t</w:t>
      </w:r>
      <w:r>
        <w:rPr>
          <w:rFonts w:ascii="Verdana" w:hAnsi="Verdana"/>
          <w:sz w:val="20"/>
          <w:szCs w:val="20"/>
        </w:rPr>
        <w:t xml:space="preserve">hanks </w:t>
      </w:r>
      <w:r w:rsidR="00A600AB">
        <w:rPr>
          <w:rFonts w:ascii="Verdana" w:hAnsi="Verdana"/>
          <w:sz w:val="20"/>
          <w:szCs w:val="20"/>
        </w:rPr>
        <w:t xml:space="preserve">from the RA </w:t>
      </w:r>
      <w:r>
        <w:rPr>
          <w:rFonts w:ascii="Verdana" w:hAnsi="Verdana"/>
          <w:sz w:val="20"/>
          <w:szCs w:val="20"/>
        </w:rPr>
        <w:t xml:space="preserve">was given to those who helped at the clean-up day – 35 members attended- and to those who worked tirelessly during the Summer – Joe and Barbara Griffin and John and Mary Thomas. </w:t>
      </w:r>
      <w:r w:rsidRPr="0068679C">
        <w:rPr>
          <w:rFonts w:ascii="Verdana" w:hAnsi="Verdana"/>
          <w:sz w:val="20"/>
          <w:szCs w:val="20"/>
        </w:rPr>
        <w:t xml:space="preserve"> </w:t>
      </w:r>
    </w:p>
    <w:p w:rsidR="0068679C" w:rsidRDefault="0068679C" w:rsidP="0068679C">
      <w:pPr>
        <w:spacing w:after="0" w:line="240" w:lineRule="auto"/>
        <w:ind w:left="360"/>
        <w:rPr>
          <w:rFonts w:ascii="Verdana" w:hAnsi="Verdana"/>
          <w:sz w:val="20"/>
          <w:szCs w:val="20"/>
        </w:rPr>
      </w:pPr>
    </w:p>
    <w:p w:rsidR="0068679C" w:rsidRDefault="0068679C" w:rsidP="0068679C">
      <w:pPr>
        <w:spacing w:after="0" w:line="240" w:lineRule="auto"/>
        <w:ind w:left="360"/>
        <w:rPr>
          <w:rFonts w:ascii="Verdana" w:hAnsi="Verdana"/>
          <w:sz w:val="20"/>
          <w:szCs w:val="20"/>
        </w:rPr>
      </w:pPr>
      <w:r>
        <w:rPr>
          <w:rFonts w:ascii="Verdana" w:hAnsi="Verdana"/>
          <w:sz w:val="20"/>
          <w:szCs w:val="20"/>
        </w:rPr>
        <w:t>They shared with the group the certificates they have achieved – the first o</w:t>
      </w:r>
      <w:bookmarkStart w:id="0" w:name="_GoBack"/>
      <w:bookmarkEnd w:id="0"/>
      <w:r>
        <w:rPr>
          <w:rFonts w:ascii="Verdana" w:hAnsi="Verdana"/>
          <w:sz w:val="20"/>
          <w:szCs w:val="20"/>
        </w:rPr>
        <w:t xml:space="preserve">ne for 5 consecutive years of being awarded ‘Gold’ and second for being outstanding this year. </w:t>
      </w:r>
    </w:p>
    <w:p w:rsidR="0068679C" w:rsidRDefault="0068679C" w:rsidP="0068679C">
      <w:pPr>
        <w:spacing w:after="0" w:line="240" w:lineRule="auto"/>
        <w:ind w:left="360"/>
        <w:rPr>
          <w:rFonts w:ascii="Verdana" w:hAnsi="Verdana"/>
          <w:sz w:val="20"/>
          <w:szCs w:val="20"/>
        </w:rPr>
      </w:pPr>
    </w:p>
    <w:p w:rsidR="0068679C" w:rsidRDefault="0068679C" w:rsidP="0068679C">
      <w:pPr>
        <w:spacing w:after="0" w:line="240" w:lineRule="auto"/>
        <w:ind w:left="360"/>
        <w:rPr>
          <w:rFonts w:ascii="Verdana" w:hAnsi="Verdana"/>
          <w:sz w:val="20"/>
          <w:szCs w:val="20"/>
        </w:rPr>
      </w:pPr>
      <w:r w:rsidRPr="0068679C">
        <w:rPr>
          <w:rFonts w:ascii="Verdana" w:hAnsi="Verdana"/>
          <w:sz w:val="20"/>
          <w:szCs w:val="20"/>
        </w:rPr>
        <w:t xml:space="preserve">They will continue to attend meetings and first Saturday of each month is a clean-up session at Didsbury Library – all invited to attend. </w:t>
      </w:r>
    </w:p>
    <w:p w:rsidR="0068679C" w:rsidRDefault="0068679C" w:rsidP="0068679C">
      <w:pPr>
        <w:spacing w:after="0" w:line="240" w:lineRule="auto"/>
        <w:ind w:left="360"/>
        <w:rPr>
          <w:rFonts w:ascii="Verdana" w:hAnsi="Verdana"/>
          <w:sz w:val="20"/>
          <w:szCs w:val="20"/>
        </w:rPr>
      </w:pPr>
    </w:p>
    <w:p w:rsidR="0068679C" w:rsidRPr="003E564C" w:rsidRDefault="0068679C" w:rsidP="0068679C">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Pr>
          <w:rFonts w:ascii="Rockwell Extra Bold" w:hAnsi="Rockwell Extra Bold"/>
          <w:sz w:val="20"/>
          <w:szCs w:val="20"/>
        </w:rPr>
        <w:t xml:space="preserve">please attend the clean-up sessions at Didsbury Library on first Saturday of each month. </w:t>
      </w:r>
    </w:p>
    <w:p w:rsidR="0068679C" w:rsidRDefault="0068679C" w:rsidP="0068679C">
      <w:pPr>
        <w:spacing w:after="0" w:line="240" w:lineRule="auto"/>
        <w:ind w:left="360"/>
        <w:rPr>
          <w:rFonts w:ascii="Verdana" w:hAnsi="Verdana"/>
          <w:sz w:val="20"/>
          <w:szCs w:val="20"/>
        </w:rPr>
      </w:pPr>
      <w:r>
        <w:rPr>
          <w:rFonts w:ascii="Verdana" w:hAnsi="Verdana"/>
          <w:sz w:val="20"/>
          <w:szCs w:val="20"/>
        </w:rPr>
        <w:t xml:space="preserve">Concern was raised about damage to the grass verge caused by Biffa and other vehicles. Biffa was found to be the culprit last year due to the video footage on the truck and they paid for the grass to be replaced. </w:t>
      </w:r>
      <w:r w:rsidR="00950A03">
        <w:rPr>
          <w:rFonts w:ascii="Verdana" w:hAnsi="Verdana"/>
          <w:sz w:val="20"/>
          <w:szCs w:val="20"/>
        </w:rPr>
        <w:t xml:space="preserve">Discussion was held on the size of Biffa vehicles used on the lane. Discussion was held about a potential barrier from this happening again e.g. small rail, bollards, planting pots, small square stones, boulders. Residents also expressed concern about the vehicles being parked outside No. 18 Ford Lane which </w:t>
      </w:r>
      <w:r w:rsidR="00851E5F">
        <w:rPr>
          <w:rFonts w:ascii="Verdana" w:hAnsi="Verdana"/>
          <w:sz w:val="20"/>
          <w:szCs w:val="20"/>
        </w:rPr>
        <w:t>contributes</w:t>
      </w:r>
      <w:r w:rsidR="00950A03">
        <w:rPr>
          <w:rFonts w:ascii="Verdana" w:hAnsi="Verdana"/>
          <w:sz w:val="20"/>
          <w:szCs w:val="20"/>
        </w:rPr>
        <w:t xml:space="preserve"> to the problem. It was suggested that those overlooking the grassy knoll should be the lead on this. </w:t>
      </w:r>
    </w:p>
    <w:p w:rsidR="00950A03" w:rsidRDefault="00950A03" w:rsidP="0068679C">
      <w:pPr>
        <w:spacing w:after="0" w:line="240" w:lineRule="auto"/>
        <w:ind w:left="360"/>
        <w:rPr>
          <w:rFonts w:ascii="Verdana" w:hAnsi="Verdana"/>
          <w:sz w:val="20"/>
          <w:szCs w:val="20"/>
        </w:rPr>
      </w:pPr>
    </w:p>
    <w:p w:rsidR="00950A03" w:rsidRPr="003E564C" w:rsidRDefault="00950A03" w:rsidP="00950A03">
      <w:pPr>
        <w:pStyle w:val="ListParagraph"/>
        <w:numPr>
          <w:ilvl w:val="0"/>
          <w:numId w:val="23"/>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Pr>
          <w:rFonts w:ascii="Rockwell Extra Bold" w:hAnsi="Rockwell Extra Bold"/>
          <w:sz w:val="20"/>
          <w:szCs w:val="20"/>
        </w:rPr>
        <w:t xml:space="preserve">those residents at the end of Ford Lane to be involved in planning for the protection of the grassy knoll alongside John and Mary Thomas’s Didsbury in Bloom work. </w:t>
      </w:r>
    </w:p>
    <w:p w:rsidR="0068679C" w:rsidRPr="0068679C" w:rsidRDefault="0068679C" w:rsidP="0068679C">
      <w:pPr>
        <w:spacing w:after="0" w:line="240" w:lineRule="auto"/>
        <w:ind w:left="360"/>
        <w:rPr>
          <w:rFonts w:ascii="Verdana" w:hAnsi="Verdana"/>
          <w:sz w:val="20"/>
          <w:szCs w:val="20"/>
        </w:rPr>
      </w:pPr>
    </w:p>
    <w:p w:rsidR="0068679C" w:rsidRDefault="00950A03" w:rsidP="00F85D58">
      <w:pPr>
        <w:pStyle w:val="ListParagraph"/>
        <w:numPr>
          <w:ilvl w:val="0"/>
          <w:numId w:val="15"/>
        </w:numPr>
        <w:spacing w:after="0" w:line="240" w:lineRule="auto"/>
        <w:rPr>
          <w:rFonts w:ascii="Verdana" w:hAnsi="Verdana"/>
          <w:b/>
          <w:sz w:val="20"/>
          <w:szCs w:val="20"/>
        </w:rPr>
      </w:pPr>
      <w:r w:rsidRPr="00CE1B6F">
        <w:rPr>
          <w:rFonts w:ascii="Verdana" w:hAnsi="Verdana"/>
          <w:b/>
          <w:sz w:val="20"/>
          <w:szCs w:val="20"/>
        </w:rPr>
        <w:t>Joint Presentation from Chair and Secretary on RA priorities for the forthcoming year.</w:t>
      </w:r>
    </w:p>
    <w:p w:rsidR="000734B5" w:rsidRPr="000734B5" w:rsidRDefault="000734B5" w:rsidP="000734B5">
      <w:pPr>
        <w:spacing w:after="0" w:line="240" w:lineRule="auto"/>
        <w:ind w:left="360"/>
        <w:rPr>
          <w:rFonts w:ascii="Verdana" w:hAnsi="Verdana"/>
          <w:sz w:val="20"/>
          <w:szCs w:val="20"/>
        </w:rPr>
      </w:pPr>
      <w:r w:rsidRPr="000734B5">
        <w:rPr>
          <w:rFonts w:ascii="Verdana" w:hAnsi="Verdana"/>
          <w:sz w:val="20"/>
          <w:szCs w:val="20"/>
        </w:rPr>
        <w:t>The following w</w:t>
      </w:r>
      <w:r>
        <w:rPr>
          <w:rFonts w:ascii="Verdana" w:hAnsi="Verdana"/>
          <w:sz w:val="20"/>
          <w:szCs w:val="20"/>
        </w:rPr>
        <w:t>ere</w:t>
      </w:r>
      <w:r w:rsidRPr="000734B5">
        <w:rPr>
          <w:rFonts w:ascii="Verdana" w:hAnsi="Verdana"/>
          <w:sz w:val="20"/>
          <w:szCs w:val="20"/>
        </w:rPr>
        <w:t xml:space="preserve"> listed as priorities for 2019:</w:t>
      </w:r>
    </w:p>
    <w:p w:rsidR="000734B5" w:rsidRDefault="000734B5" w:rsidP="000734B5">
      <w:pPr>
        <w:pStyle w:val="ListParagraph"/>
        <w:numPr>
          <w:ilvl w:val="0"/>
          <w:numId w:val="49"/>
        </w:numPr>
        <w:spacing w:after="0" w:line="240" w:lineRule="auto"/>
        <w:rPr>
          <w:rFonts w:ascii="Verdana" w:hAnsi="Verdana"/>
          <w:sz w:val="20"/>
          <w:szCs w:val="20"/>
        </w:rPr>
      </w:pPr>
      <w:r w:rsidRPr="000734B5">
        <w:rPr>
          <w:rFonts w:ascii="Verdana" w:hAnsi="Verdana"/>
          <w:sz w:val="20"/>
          <w:szCs w:val="20"/>
        </w:rPr>
        <w:t>3 meetings a year</w:t>
      </w:r>
      <w:r w:rsidR="007065CE">
        <w:rPr>
          <w:rFonts w:ascii="Verdana" w:hAnsi="Verdana"/>
          <w:sz w:val="20"/>
          <w:szCs w:val="20"/>
        </w:rPr>
        <w:t>.</w:t>
      </w:r>
    </w:p>
    <w:p w:rsidR="000734B5" w:rsidRDefault="000734B5" w:rsidP="000734B5">
      <w:pPr>
        <w:pStyle w:val="ListParagraph"/>
        <w:numPr>
          <w:ilvl w:val="0"/>
          <w:numId w:val="49"/>
        </w:numPr>
        <w:spacing w:after="0" w:line="240" w:lineRule="auto"/>
        <w:rPr>
          <w:rFonts w:ascii="Verdana" w:hAnsi="Verdana"/>
          <w:sz w:val="20"/>
          <w:szCs w:val="20"/>
        </w:rPr>
      </w:pPr>
      <w:r>
        <w:rPr>
          <w:rFonts w:ascii="Verdana" w:hAnsi="Verdana"/>
          <w:sz w:val="20"/>
          <w:szCs w:val="20"/>
        </w:rPr>
        <w:t>Roads and pavements of the estate</w:t>
      </w:r>
      <w:r w:rsidR="007065CE">
        <w:rPr>
          <w:rFonts w:ascii="Verdana" w:hAnsi="Verdana"/>
          <w:sz w:val="20"/>
          <w:szCs w:val="20"/>
        </w:rPr>
        <w:t>.</w:t>
      </w:r>
    </w:p>
    <w:p w:rsidR="000734B5" w:rsidRDefault="000734B5" w:rsidP="000734B5">
      <w:pPr>
        <w:pStyle w:val="ListParagraph"/>
        <w:numPr>
          <w:ilvl w:val="0"/>
          <w:numId w:val="49"/>
        </w:numPr>
        <w:spacing w:after="0" w:line="240" w:lineRule="auto"/>
        <w:rPr>
          <w:rFonts w:ascii="Verdana" w:hAnsi="Verdana"/>
          <w:sz w:val="20"/>
          <w:szCs w:val="20"/>
        </w:rPr>
      </w:pPr>
      <w:r>
        <w:rPr>
          <w:rFonts w:ascii="Verdana" w:hAnsi="Verdana"/>
          <w:sz w:val="20"/>
          <w:szCs w:val="20"/>
        </w:rPr>
        <w:t>Lighting near DSG</w:t>
      </w:r>
      <w:r w:rsidR="007065CE">
        <w:rPr>
          <w:rFonts w:ascii="Verdana" w:hAnsi="Verdana"/>
          <w:sz w:val="20"/>
          <w:szCs w:val="20"/>
        </w:rPr>
        <w:t>.</w:t>
      </w:r>
    </w:p>
    <w:p w:rsidR="000734B5" w:rsidRDefault="000734B5" w:rsidP="000734B5">
      <w:pPr>
        <w:pStyle w:val="ListParagraph"/>
        <w:numPr>
          <w:ilvl w:val="0"/>
          <w:numId w:val="49"/>
        </w:numPr>
        <w:spacing w:after="0" w:line="240" w:lineRule="auto"/>
        <w:rPr>
          <w:rFonts w:ascii="Verdana" w:hAnsi="Verdana"/>
          <w:sz w:val="20"/>
          <w:szCs w:val="20"/>
        </w:rPr>
      </w:pPr>
      <w:r>
        <w:rPr>
          <w:rFonts w:ascii="Verdana" w:hAnsi="Verdana"/>
          <w:sz w:val="20"/>
          <w:szCs w:val="20"/>
        </w:rPr>
        <w:t>Supporting of the new Park Run event every Saturday at 9am – DSG open for drinks and breakfast</w:t>
      </w:r>
      <w:r w:rsidR="007065CE">
        <w:rPr>
          <w:rFonts w:ascii="Verdana" w:hAnsi="Verdana"/>
          <w:sz w:val="20"/>
          <w:szCs w:val="20"/>
        </w:rPr>
        <w:t>. Over 350 people run each week.</w:t>
      </w:r>
    </w:p>
    <w:p w:rsidR="000734B5" w:rsidRDefault="000734B5" w:rsidP="000734B5">
      <w:pPr>
        <w:pStyle w:val="ListParagraph"/>
        <w:numPr>
          <w:ilvl w:val="0"/>
          <w:numId w:val="49"/>
        </w:numPr>
        <w:spacing w:after="0" w:line="240" w:lineRule="auto"/>
        <w:rPr>
          <w:rFonts w:ascii="Verdana" w:hAnsi="Verdana"/>
          <w:sz w:val="20"/>
          <w:szCs w:val="20"/>
        </w:rPr>
      </w:pPr>
      <w:r>
        <w:rPr>
          <w:rFonts w:ascii="Verdana" w:hAnsi="Verdana"/>
          <w:sz w:val="20"/>
          <w:szCs w:val="20"/>
        </w:rPr>
        <w:t>Didsbury Festival – it has been decide</w:t>
      </w:r>
      <w:r w:rsidR="007065CE">
        <w:rPr>
          <w:rFonts w:ascii="Verdana" w:hAnsi="Verdana"/>
          <w:sz w:val="20"/>
          <w:szCs w:val="20"/>
        </w:rPr>
        <w:t>d</w:t>
      </w:r>
      <w:r>
        <w:rPr>
          <w:rFonts w:ascii="Verdana" w:hAnsi="Verdana"/>
          <w:sz w:val="20"/>
          <w:szCs w:val="20"/>
        </w:rPr>
        <w:t xml:space="preserve"> </w:t>
      </w:r>
      <w:r w:rsidR="007065CE">
        <w:rPr>
          <w:rFonts w:ascii="Verdana" w:hAnsi="Verdana"/>
          <w:sz w:val="20"/>
          <w:szCs w:val="20"/>
        </w:rPr>
        <w:t>to</w:t>
      </w:r>
      <w:r>
        <w:rPr>
          <w:rFonts w:ascii="Verdana" w:hAnsi="Verdana"/>
          <w:sz w:val="20"/>
          <w:szCs w:val="20"/>
        </w:rPr>
        <w:t xml:space="preserve"> have a year out unless there is a volunteer to lead on this</w:t>
      </w:r>
      <w:r w:rsidR="007065CE">
        <w:rPr>
          <w:rFonts w:ascii="Verdana" w:hAnsi="Verdana"/>
          <w:sz w:val="20"/>
          <w:szCs w:val="20"/>
        </w:rPr>
        <w:t>.</w:t>
      </w:r>
    </w:p>
    <w:p w:rsidR="000734B5" w:rsidRDefault="007065CE" w:rsidP="000734B5">
      <w:pPr>
        <w:pStyle w:val="ListParagraph"/>
        <w:numPr>
          <w:ilvl w:val="0"/>
          <w:numId w:val="49"/>
        </w:numPr>
        <w:spacing w:after="0" w:line="240" w:lineRule="auto"/>
        <w:rPr>
          <w:rFonts w:ascii="Verdana" w:hAnsi="Verdana"/>
          <w:sz w:val="20"/>
          <w:szCs w:val="20"/>
        </w:rPr>
      </w:pPr>
      <w:r>
        <w:rPr>
          <w:rFonts w:ascii="Verdana" w:hAnsi="Verdana"/>
          <w:sz w:val="20"/>
          <w:szCs w:val="20"/>
        </w:rPr>
        <w:t xml:space="preserve">Youth events – DB to look into craft events, having some raised beds for children to garden, nature trials. </w:t>
      </w:r>
    </w:p>
    <w:p w:rsidR="007065CE" w:rsidRDefault="007065CE" w:rsidP="000734B5">
      <w:pPr>
        <w:pStyle w:val="ListParagraph"/>
        <w:numPr>
          <w:ilvl w:val="0"/>
          <w:numId w:val="49"/>
        </w:numPr>
        <w:spacing w:after="0" w:line="240" w:lineRule="auto"/>
        <w:rPr>
          <w:rFonts w:ascii="Verdana" w:hAnsi="Verdana"/>
          <w:sz w:val="20"/>
          <w:szCs w:val="20"/>
        </w:rPr>
      </w:pPr>
      <w:r>
        <w:rPr>
          <w:rFonts w:ascii="Verdana" w:hAnsi="Verdana"/>
          <w:sz w:val="20"/>
          <w:szCs w:val="20"/>
        </w:rPr>
        <w:t xml:space="preserve">Inter-generation events also suggested e.g. bingo. </w:t>
      </w:r>
    </w:p>
    <w:p w:rsidR="00950A03" w:rsidRPr="007065CE" w:rsidRDefault="007065CE" w:rsidP="007065CE">
      <w:pPr>
        <w:pStyle w:val="ListParagraph"/>
        <w:numPr>
          <w:ilvl w:val="0"/>
          <w:numId w:val="49"/>
        </w:numPr>
        <w:spacing w:after="0" w:line="240" w:lineRule="auto"/>
        <w:rPr>
          <w:rFonts w:ascii="Verdana" w:hAnsi="Verdana"/>
          <w:b/>
          <w:sz w:val="20"/>
          <w:szCs w:val="20"/>
        </w:rPr>
      </w:pPr>
      <w:r w:rsidRPr="007065CE">
        <w:rPr>
          <w:rFonts w:ascii="Verdana" w:hAnsi="Verdana"/>
          <w:sz w:val="20"/>
          <w:szCs w:val="20"/>
        </w:rPr>
        <w:t>DSG - d</w:t>
      </w:r>
      <w:r w:rsidR="000734B5" w:rsidRPr="007065CE">
        <w:rPr>
          <w:rFonts w:ascii="Verdana" w:hAnsi="Verdana"/>
          <w:sz w:val="20"/>
          <w:szCs w:val="20"/>
        </w:rPr>
        <w:t>og waste was raised</w:t>
      </w:r>
      <w:r>
        <w:rPr>
          <w:rFonts w:ascii="Verdana" w:hAnsi="Verdana"/>
          <w:sz w:val="20"/>
          <w:szCs w:val="20"/>
        </w:rPr>
        <w:t xml:space="preserve"> as an ongoing concern</w:t>
      </w:r>
      <w:r w:rsidR="000734B5" w:rsidRPr="007065CE">
        <w:rPr>
          <w:rFonts w:ascii="Verdana" w:hAnsi="Verdana"/>
          <w:sz w:val="20"/>
          <w:szCs w:val="20"/>
        </w:rPr>
        <w:t xml:space="preserve">. </w:t>
      </w:r>
      <w:r>
        <w:rPr>
          <w:rFonts w:ascii="Verdana" w:hAnsi="Verdana"/>
          <w:sz w:val="20"/>
          <w:szCs w:val="20"/>
        </w:rPr>
        <w:t xml:space="preserve">Lighting is still on the agenda. </w:t>
      </w:r>
    </w:p>
    <w:p w:rsidR="007065CE" w:rsidRPr="007065CE" w:rsidRDefault="007065CE" w:rsidP="007065CE">
      <w:pPr>
        <w:pStyle w:val="ListParagraph"/>
        <w:spacing w:after="0" w:line="240" w:lineRule="auto"/>
        <w:rPr>
          <w:rFonts w:ascii="Verdana" w:hAnsi="Verdana"/>
          <w:b/>
          <w:sz w:val="20"/>
          <w:szCs w:val="20"/>
        </w:rPr>
      </w:pPr>
    </w:p>
    <w:p w:rsidR="00950A03" w:rsidRDefault="00950A03" w:rsidP="00950A03">
      <w:pPr>
        <w:pStyle w:val="ListParagraph"/>
        <w:numPr>
          <w:ilvl w:val="0"/>
          <w:numId w:val="15"/>
        </w:numPr>
        <w:spacing w:line="240" w:lineRule="auto"/>
        <w:rPr>
          <w:rFonts w:ascii="Verdana" w:hAnsi="Verdana"/>
          <w:b/>
          <w:sz w:val="20"/>
          <w:szCs w:val="20"/>
        </w:rPr>
      </w:pPr>
      <w:r>
        <w:rPr>
          <w:rFonts w:ascii="Verdana" w:hAnsi="Verdana"/>
          <w:b/>
          <w:sz w:val="20"/>
          <w:szCs w:val="20"/>
        </w:rPr>
        <w:t>Update from Treasurer: MT.</w:t>
      </w:r>
    </w:p>
    <w:p w:rsidR="00950A03" w:rsidRDefault="00950A03" w:rsidP="007065CE">
      <w:pPr>
        <w:pStyle w:val="ListParagraph"/>
        <w:numPr>
          <w:ilvl w:val="0"/>
          <w:numId w:val="50"/>
        </w:numPr>
        <w:spacing w:line="240" w:lineRule="auto"/>
        <w:rPr>
          <w:rFonts w:ascii="Verdana" w:hAnsi="Verdana"/>
          <w:sz w:val="20"/>
          <w:szCs w:val="20"/>
        </w:rPr>
      </w:pPr>
      <w:r>
        <w:rPr>
          <w:rFonts w:ascii="Verdana" w:hAnsi="Verdana"/>
          <w:sz w:val="20"/>
          <w:szCs w:val="20"/>
        </w:rPr>
        <w:t>2019 subscriptions now due.</w:t>
      </w:r>
    </w:p>
    <w:p w:rsidR="00950A03" w:rsidRDefault="00950A03" w:rsidP="007065CE">
      <w:pPr>
        <w:pStyle w:val="ListParagraph"/>
        <w:numPr>
          <w:ilvl w:val="0"/>
          <w:numId w:val="50"/>
        </w:numPr>
        <w:spacing w:line="240" w:lineRule="auto"/>
        <w:rPr>
          <w:rFonts w:ascii="Verdana" w:hAnsi="Verdana"/>
          <w:sz w:val="20"/>
          <w:szCs w:val="20"/>
        </w:rPr>
      </w:pPr>
      <w:r w:rsidRPr="00AD3E81">
        <w:rPr>
          <w:rFonts w:ascii="Verdana" w:hAnsi="Verdana"/>
          <w:sz w:val="20"/>
          <w:szCs w:val="20"/>
        </w:rPr>
        <w:t>£</w:t>
      </w:r>
      <w:r>
        <w:rPr>
          <w:rFonts w:ascii="Verdana" w:hAnsi="Verdana"/>
          <w:sz w:val="20"/>
          <w:szCs w:val="20"/>
        </w:rPr>
        <w:t xml:space="preserve">1138 </w:t>
      </w:r>
      <w:r w:rsidRPr="00AD3E81">
        <w:rPr>
          <w:rFonts w:ascii="Verdana" w:hAnsi="Verdana"/>
          <w:sz w:val="20"/>
          <w:szCs w:val="20"/>
        </w:rPr>
        <w:t xml:space="preserve">in the account. </w:t>
      </w:r>
    </w:p>
    <w:p w:rsidR="00950A03" w:rsidRDefault="00950A03" w:rsidP="007065CE">
      <w:pPr>
        <w:pStyle w:val="ListParagraph"/>
        <w:numPr>
          <w:ilvl w:val="0"/>
          <w:numId w:val="50"/>
        </w:numPr>
        <w:spacing w:line="240" w:lineRule="auto"/>
        <w:rPr>
          <w:rFonts w:ascii="Verdana" w:hAnsi="Verdana"/>
          <w:sz w:val="20"/>
          <w:szCs w:val="20"/>
        </w:rPr>
      </w:pPr>
      <w:r w:rsidRPr="00963CBE">
        <w:rPr>
          <w:rFonts w:ascii="Verdana" w:hAnsi="Verdana"/>
          <w:sz w:val="20"/>
          <w:szCs w:val="20"/>
        </w:rPr>
        <w:t>Household subscriptions last from January to December and please forward 201</w:t>
      </w:r>
      <w:r>
        <w:rPr>
          <w:rFonts w:ascii="Verdana" w:hAnsi="Verdana"/>
          <w:sz w:val="20"/>
          <w:szCs w:val="20"/>
        </w:rPr>
        <w:t>9</w:t>
      </w:r>
      <w:r w:rsidRPr="00963CBE">
        <w:rPr>
          <w:rFonts w:ascii="Verdana" w:hAnsi="Verdana"/>
          <w:sz w:val="20"/>
          <w:szCs w:val="20"/>
        </w:rPr>
        <w:t xml:space="preserve"> to Milly. </w:t>
      </w:r>
    </w:p>
    <w:p w:rsidR="00950A03" w:rsidRDefault="00950A03" w:rsidP="007065CE">
      <w:pPr>
        <w:pStyle w:val="ListParagraph"/>
        <w:numPr>
          <w:ilvl w:val="0"/>
          <w:numId w:val="50"/>
        </w:numPr>
        <w:spacing w:line="240" w:lineRule="auto"/>
        <w:rPr>
          <w:rFonts w:ascii="Verdana" w:hAnsi="Verdana"/>
          <w:sz w:val="20"/>
          <w:szCs w:val="20"/>
        </w:rPr>
      </w:pPr>
      <w:r>
        <w:rPr>
          <w:rFonts w:ascii="Verdana" w:hAnsi="Verdana"/>
          <w:sz w:val="20"/>
          <w:szCs w:val="20"/>
        </w:rPr>
        <w:t xml:space="preserve">Builders said they were going to contribute to Didsbury in Bloom after being so impressed by the effort last </w:t>
      </w:r>
      <w:proofErr w:type="gramStart"/>
      <w:r>
        <w:rPr>
          <w:rFonts w:ascii="Verdana" w:hAnsi="Verdana"/>
          <w:sz w:val="20"/>
          <w:szCs w:val="20"/>
        </w:rPr>
        <w:t>Summer</w:t>
      </w:r>
      <w:proofErr w:type="gramEnd"/>
      <w:r>
        <w:rPr>
          <w:rFonts w:ascii="Verdana" w:hAnsi="Verdana"/>
          <w:sz w:val="20"/>
          <w:szCs w:val="20"/>
        </w:rPr>
        <w:t xml:space="preserve"> when working on No. 16 Ford Lane. MT has a discussion with them but unfortunately no monies were forwarded.</w:t>
      </w:r>
    </w:p>
    <w:p w:rsidR="00950A03" w:rsidRDefault="00950A03" w:rsidP="00950A03">
      <w:pPr>
        <w:pStyle w:val="ListParagraph"/>
        <w:spacing w:line="240" w:lineRule="auto"/>
        <w:ind w:left="1080"/>
        <w:rPr>
          <w:rFonts w:ascii="Verdana" w:hAnsi="Verdana"/>
          <w:sz w:val="20"/>
          <w:szCs w:val="20"/>
        </w:rPr>
      </w:pPr>
    </w:p>
    <w:p w:rsidR="00950A03" w:rsidRPr="00950A03" w:rsidRDefault="00950A03" w:rsidP="00950A03">
      <w:pPr>
        <w:pStyle w:val="ListParagraph"/>
        <w:numPr>
          <w:ilvl w:val="0"/>
          <w:numId w:val="23"/>
        </w:numPr>
        <w:spacing w:line="240" w:lineRule="auto"/>
        <w:rPr>
          <w:rFonts w:ascii="Verdana" w:hAnsi="Verdana"/>
          <w:sz w:val="20"/>
          <w:szCs w:val="20"/>
        </w:rPr>
      </w:pPr>
      <w:r w:rsidRPr="00950A03">
        <w:rPr>
          <w:rFonts w:ascii="Rockwell Extra Bold" w:hAnsi="Rockwell Extra Bold"/>
          <w:b/>
          <w:sz w:val="24"/>
          <w:szCs w:val="20"/>
        </w:rPr>
        <w:t xml:space="preserve">ACTION FOR RESIDENTS: </w:t>
      </w:r>
      <w:r w:rsidRPr="00950A03">
        <w:rPr>
          <w:rFonts w:ascii="Rockwell Extra Bold" w:hAnsi="Rockwell Extra Bold"/>
          <w:sz w:val="20"/>
          <w:szCs w:val="20"/>
        </w:rPr>
        <w:t>Please send any subscriptions to Milly at:</w:t>
      </w:r>
      <w:r w:rsidRPr="00950A03">
        <w:rPr>
          <w:rFonts w:ascii="Verdana" w:hAnsi="Verdana"/>
          <w:sz w:val="20"/>
          <w:szCs w:val="20"/>
        </w:rPr>
        <w:t xml:space="preserve"> </w:t>
      </w:r>
      <w:hyperlink r:id="rId11" w:history="1">
        <w:r w:rsidRPr="00950A03">
          <w:rPr>
            <w:rStyle w:val="Hyperlink"/>
            <w:rFonts w:ascii="Verdana" w:hAnsi="Verdana"/>
            <w:sz w:val="20"/>
            <w:szCs w:val="20"/>
          </w:rPr>
          <w:t>ricmaxtayl@aol.com</w:t>
        </w:r>
      </w:hyperlink>
      <w:r w:rsidRPr="00950A03">
        <w:rPr>
          <w:rStyle w:val="Hyperlink"/>
          <w:rFonts w:ascii="Verdana" w:hAnsi="Verdana"/>
          <w:sz w:val="20"/>
          <w:szCs w:val="20"/>
        </w:rPr>
        <w:t xml:space="preserve"> or 17 Granville Gardens</w:t>
      </w:r>
    </w:p>
    <w:p w:rsidR="00DA62D6" w:rsidRDefault="00DA62D6" w:rsidP="00DA62D6">
      <w:pPr>
        <w:spacing w:after="0" w:line="240" w:lineRule="auto"/>
        <w:rPr>
          <w:rFonts w:ascii="Verdana" w:hAnsi="Verdana"/>
          <w:sz w:val="20"/>
          <w:szCs w:val="20"/>
        </w:rPr>
      </w:pPr>
    </w:p>
    <w:p w:rsidR="007619FF" w:rsidRPr="000734B5" w:rsidRDefault="007619FF" w:rsidP="007619FF">
      <w:pPr>
        <w:pStyle w:val="ListParagraph"/>
        <w:numPr>
          <w:ilvl w:val="0"/>
          <w:numId w:val="15"/>
        </w:numPr>
        <w:spacing w:after="0" w:line="240" w:lineRule="auto"/>
        <w:rPr>
          <w:rFonts w:ascii="Verdana" w:hAnsi="Verdana"/>
          <w:b/>
          <w:sz w:val="20"/>
          <w:szCs w:val="20"/>
        </w:rPr>
      </w:pPr>
      <w:r>
        <w:rPr>
          <w:rFonts w:ascii="Verdana" w:hAnsi="Verdana"/>
          <w:b/>
          <w:sz w:val="20"/>
          <w:szCs w:val="20"/>
        </w:rPr>
        <w:lastRenderedPageBreak/>
        <w:t>Invited Guest</w:t>
      </w:r>
      <w:r w:rsidRPr="00073DCA">
        <w:rPr>
          <w:rFonts w:ascii="Verdana" w:hAnsi="Verdana"/>
          <w:b/>
          <w:sz w:val="20"/>
          <w:szCs w:val="20"/>
        </w:rPr>
        <w:t xml:space="preserve">: Councillor David Ellison (DE) update on local issues. </w:t>
      </w:r>
      <w:hyperlink r:id="rId12" w:history="1">
        <w:r w:rsidRPr="00073DCA">
          <w:rPr>
            <w:rStyle w:val="Hyperlink"/>
            <w:rFonts w:ascii="Verdana" w:hAnsi="Verdana"/>
            <w:sz w:val="20"/>
            <w:szCs w:val="20"/>
          </w:rPr>
          <w:t>cllr.d.ellison@manchester.gov.uk</w:t>
        </w:r>
      </w:hyperlink>
      <w:r w:rsidRPr="00073DCA">
        <w:rPr>
          <w:rFonts w:ascii="Verdana" w:hAnsi="Verdana"/>
          <w:sz w:val="20"/>
          <w:szCs w:val="20"/>
        </w:rPr>
        <w:t xml:space="preserve"> or </w:t>
      </w:r>
      <w:hyperlink r:id="rId13" w:history="1">
        <w:r w:rsidRPr="00073DCA">
          <w:rPr>
            <w:rStyle w:val="Hyperlink"/>
            <w:rFonts w:ascii="Verdana" w:hAnsi="Verdana"/>
            <w:sz w:val="20"/>
            <w:szCs w:val="20"/>
          </w:rPr>
          <w:t>contact@manchester.gov.uk</w:t>
        </w:r>
      </w:hyperlink>
      <w:r w:rsidRPr="00073DCA">
        <w:rPr>
          <w:rFonts w:ascii="Verdana" w:hAnsi="Verdana"/>
          <w:sz w:val="20"/>
          <w:szCs w:val="20"/>
        </w:rPr>
        <w:t xml:space="preserve"> (which is Manchester City Council).</w:t>
      </w:r>
    </w:p>
    <w:p w:rsidR="000734B5" w:rsidRDefault="000734B5" w:rsidP="000734B5">
      <w:pPr>
        <w:pStyle w:val="ListParagraph"/>
        <w:numPr>
          <w:ilvl w:val="0"/>
          <w:numId w:val="48"/>
        </w:numPr>
        <w:spacing w:after="0" w:line="240" w:lineRule="auto"/>
        <w:rPr>
          <w:rFonts w:ascii="Verdana" w:hAnsi="Verdana"/>
          <w:sz w:val="20"/>
          <w:szCs w:val="20"/>
        </w:rPr>
      </w:pPr>
      <w:proofErr w:type="spellStart"/>
      <w:r w:rsidRPr="000734B5">
        <w:rPr>
          <w:rFonts w:ascii="Verdana" w:hAnsi="Verdana"/>
          <w:sz w:val="20"/>
          <w:szCs w:val="20"/>
        </w:rPr>
        <w:t>Fordbank</w:t>
      </w:r>
      <w:proofErr w:type="spellEnd"/>
      <w:r w:rsidRPr="000734B5">
        <w:rPr>
          <w:rFonts w:ascii="Verdana" w:hAnsi="Verdana"/>
          <w:sz w:val="20"/>
          <w:szCs w:val="20"/>
        </w:rPr>
        <w:t xml:space="preserve"> estate is fantastic but was built in the 1930s – therefore it is 90 years old and the infrastructure needs looking at and </w:t>
      </w:r>
      <w:r>
        <w:rPr>
          <w:rFonts w:ascii="Verdana" w:hAnsi="Verdana"/>
          <w:sz w:val="20"/>
          <w:szCs w:val="20"/>
        </w:rPr>
        <w:t>maintaining.</w:t>
      </w:r>
      <w:r w:rsidRPr="000734B5">
        <w:rPr>
          <w:rFonts w:ascii="Verdana" w:hAnsi="Verdana"/>
          <w:sz w:val="20"/>
          <w:szCs w:val="20"/>
        </w:rPr>
        <w:t xml:space="preserve"> </w:t>
      </w:r>
    </w:p>
    <w:p w:rsidR="000734B5" w:rsidRDefault="000734B5" w:rsidP="000734B5">
      <w:pPr>
        <w:pStyle w:val="ListParagraph"/>
        <w:numPr>
          <w:ilvl w:val="0"/>
          <w:numId w:val="48"/>
        </w:numPr>
        <w:spacing w:after="0" w:line="240" w:lineRule="auto"/>
        <w:rPr>
          <w:rFonts w:ascii="Verdana" w:hAnsi="Verdana"/>
          <w:sz w:val="20"/>
          <w:szCs w:val="20"/>
        </w:rPr>
      </w:pPr>
      <w:r w:rsidRPr="000734B5">
        <w:rPr>
          <w:rFonts w:ascii="Verdana" w:hAnsi="Verdana"/>
          <w:sz w:val="20"/>
          <w:szCs w:val="20"/>
        </w:rPr>
        <w:t xml:space="preserve">There have been </w:t>
      </w:r>
      <w:r>
        <w:rPr>
          <w:rFonts w:ascii="Verdana" w:hAnsi="Verdana"/>
          <w:sz w:val="20"/>
          <w:szCs w:val="20"/>
        </w:rPr>
        <w:t>a number of trips and falls reported so the pavements are being replaced to ensure a smooth surface. Dene Road is a priority for this this due to a fatal accident caused by uneven paving.</w:t>
      </w:r>
    </w:p>
    <w:p w:rsidR="000734B5" w:rsidRDefault="000734B5" w:rsidP="000734B5">
      <w:pPr>
        <w:pStyle w:val="ListParagraph"/>
        <w:numPr>
          <w:ilvl w:val="0"/>
          <w:numId w:val="48"/>
        </w:numPr>
        <w:spacing w:after="0" w:line="240" w:lineRule="auto"/>
        <w:rPr>
          <w:rFonts w:ascii="Verdana" w:hAnsi="Verdana"/>
          <w:sz w:val="20"/>
          <w:szCs w:val="20"/>
        </w:rPr>
      </w:pPr>
      <w:r>
        <w:rPr>
          <w:rFonts w:ascii="Verdana" w:hAnsi="Verdana"/>
          <w:sz w:val="20"/>
          <w:szCs w:val="20"/>
        </w:rPr>
        <w:t xml:space="preserve">Residents also asked about other areas and DE asked for residents to write to him directly. </w:t>
      </w:r>
    </w:p>
    <w:p w:rsidR="000734B5" w:rsidRDefault="000734B5" w:rsidP="000734B5">
      <w:pPr>
        <w:pStyle w:val="ListParagraph"/>
        <w:numPr>
          <w:ilvl w:val="0"/>
          <w:numId w:val="48"/>
        </w:numPr>
        <w:spacing w:after="0" w:line="240" w:lineRule="auto"/>
        <w:rPr>
          <w:rFonts w:ascii="Verdana" w:hAnsi="Verdana"/>
          <w:sz w:val="20"/>
          <w:szCs w:val="20"/>
        </w:rPr>
      </w:pPr>
      <w:r>
        <w:rPr>
          <w:rFonts w:ascii="Verdana" w:hAnsi="Verdana"/>
          <w:sz w:val="20"/>
          <w:szCs w:val="20"/>
        </w:rPr>
        <w:t>Blocked gullies also discussed.</w:t>
      </w:r>
    </w:p>
    <w:p w:rsidR="000734B5" w:rsidRDefault="000734B5" w:rsidP="000734B5">
      <w:pPr>
        <w:pStyle w:val="ListParagraph"/>
        <w:numPr>
          <w:ilvl w:val="0"/>
          <w:numId w:val="48"/>
        </w:numPr>
        <w:spacing w:after="0" w:line="240" w:lineRule="auto"/>
        <w:rPr>
          <w:rFonts w:ascii="Verdana" w:hAnsi="Verdana"/>
          <w:sz w:val="20"/>
          <w:szCs w:val="20"/>
        </w:rPr>
      </w:pPr>
      <w:r>
        <w:rPr>
          <w:rFonts w:ascii="Verdana" w:hAnsi="Verdana"/>
          <w:sz w:val="20"/>
          <w:szCs w:val="20"/>
        </w:rPr>
        <w:t>Gritting – if the roads are not gritted – please contact Manchester City Council and Councillors.</w:t>
      </w:r>
    </w:p>
    <w:p w:rsidR="000734B5" w:rsidRDefault="000734B5" w:rsidP="000734B5">
      <w:pPr>
        <w:pStyle w:val="ListParagraph"/>
        <w:numPr>
          <w:ilvl w:val="0"/>
          <w:numId w:val="48"/>
        </w:numPr>
        <w:spacing w:after="0" w:line="240" w:lineRule="auto"/>
        <w:rPr>
          <w:rFonts w:ascii="Verdana" w:hAnsi="Verdana"/>
          <w:sz w:val="20"/>
          <w:szCs w:val="20"/>
        </w:rPr>
      </w:pPr>
      <w:proofErr w:type="spellStart"/>
      <w:r>
        <w:rPr>
          <w:rFonts w:ascii="Verdana" w:hAnsi="Verdana"/>
          <w:sz w:val="20"/>
          <w:szCs w:val="20"/>
        </w:rPr>
        <w:t>Metrolink</w:t>
      </w:r>
      <w:proofErr w:type="spellEnd"/>
      <w:r>
        <w:rPr>
          <w:rFonts w:ascii="Verdana" w:hAnsi="Verdana"/>
          <w:sz w:val="20"/>
          <w:szCs w:val="20"/>
        </w:rPr>
        <w:t xml:space="preserve"> – needs more investment. Services are now too busy. There is a lack of investment of monies outside of London. The whole service cost the equivalent of one underground London tube station. </w:t>
      </w:r>
    </w:p>
    <w:p w:rsidR="000734B5" w:rsidRPr="000734B5" w:rsidRDefault="000734B5" w:rsidP="000734B5">
      <w:pPr>
        <w:pStyle w:val="ListParagraph"/>
        <w:numPr>
          <w:ilvl w:val="0"/>
          <w:numId w:val="48"/>
        </w:numPr>
        <w:spacing w:after="0" w:line="240" w:lineRule="auto"/>
        <w:rPr>
          <w:rFonts w:ascii="Verdana" w:hAnsi="Verdana"/>
          <w:sz w:val="20"/>
          <w:szCs w:val="20"/>
        </w:rPr>
      </w:pPr>
      <w:r>
        <w:rPr>
          <w:rFonts w:ascii="Verdana" w:hAnsi="Verdana"/>
          <w:sz w:val="20"/>
          <w:szCs w:val="20"/>
        </w:rPr>
        <w:t>One resident asked if there will be a tram to Stockport. Not likely as Stockport Council deliberately built over the existing rail tracks and therefore the diversion would be very costly.</w:t>
      </w:r>
    </w:p>
    <w:p w:rsidR="000734B5" w:rsidRDefault="000734B5" w:rsidP="000734B5">
      <w:pPr>
        <w:spacing w:after="0" w:line="240" w:lineRule="auto"/>
        <w:rPr>
          <w:rFonts w:ascii="Verdana" w:hAnsi="Verdana"/>
          <w:b/>
          <w:sz w:val="20"/>
          <w:szCs w:val="20"/>
        </w:rPr>
      </w:pPr>
    </w:p>
    <w:p w:rsidR="00B51D8A" w:rsidRPr="007065CE" w:rsidRDefault="00B51D8A" w:rsidP="007065CE">
      <w:pPr>
        <w:pStyle w:val="ListParagraph"/>
        <w:numPr>
          <w:ilvl w:val="0"/>
          <w:numId w:val="15"/>
        </w:numPr>
        <w:spacing w:after="0" w:line="240" w:lineRule="auto"/>
        <w:rPr>
          <w:rStyle w:val="Hyperlink"/>
          <w:rFonts w:ascii="Verdana" w:hAnsi="Verdana"/>
          <w:color w:val="auto"/>
          <w:sz w:val="20"/>
          <w:szCs w:val="20"/>
          <w:u w:val="none"/>
        </w:rPr>
      </w:pPr>
      <w:r w:rsidRPr="007065CE">
        <w:rPr>
          <w:rFonts w:ascii="Verdana" w:hAnsi="Verdana"/>
          <w:b/>
          <w:sz w:val="20"/>
          <w:szCs w:val="20"/>
        </w:rPr>
        <w:t xml:space="preserve">Invited Guest: Councillor John Leech (JL) update on local issues. </w:t>
      </w:r>
      <w:hyperlink r:id="rId14" w:history="1">
        <w:r w:rsidRPr="007065CE">
          <w:rPr>
            <w:rStyle w:val="Hyperlink"/>
            <w:rFonts w:ascii="Verdana" w:hAnsi="Verdana"/>
            <w:sz w:val="20"/>
            <w:szCs w:val="20"/>
          </w:rPr>
          <w:t>cllr.j.leech@manchester.gov.uk</w:t>
        </w:r>
      </w:hyperlink>
      <w:r w:rsidR="007065CE">
        <w:rPr>
          <w:rStyle w:val="Hyperlink"/>
          <w:rFonts w:ascii="Verdana" w:hAnsi="Verdana"/>
          <w:sz w:val="20"/>
          <w:szCs w:val="20"/>
        </w:rPr>
        <w:t>.</w:t>
      </w:r>
    </w:p>
    <w:p w:rsidR="007065CE" w:rsidRDefault="007065CE" w:rsidP="007065CE">
      <w:pPr>
        <w:pStyle w:val="ListParagraph"/>
        <w:numPr>
          <w:ilvl w:val="0"/>
          <w:numId w:val="34"/>
        </w:numPr>
        <w:spacing w:after="0" w:line="240" w:lineRule="auto"/>
        <w:rPr>
          <w:rFonts w:ascii="Verdana" w:hAnsi="Verdana"/>
          <w:sz w:val="20"/>
          <w:szCs w:val="20"/>
        </w:rPr>
      </w:pPr>
      <w:r>
        <w:rPr>
          <w:rFonts w:ascii="Verdana" w:hAnsi="Verdana"/>
          <w:sz w:val="20"/>
          <w:szCs w:val="20"/>
        </w:rPr>
        <w:t xml:space="preserve">There is a systematic gullies programme in action in the area – over 2800 have been done. However 800 need further work to be cleared. There is a response time of 12 weeks after a blocked one is reported. However this is quicker when there are a number of complaints. </w:t>
      </w:r>
    </w:p>
    <w:p w:rsidR="007065CE" w:rsidRDefault="007065CE" w:rsidP="007065CE">
      <w:pPr>
        <w:pStyle w:val="ListParagraph"/>
        <w:numPr>
          <w:ilvl w:val="0"/>
          <w:numId w:val="34"/>
        </w:numPr>
        <w:spacing w:after="0" w:line="240" w:lineRule="auto"/>
        <w:rPr>
          <w:rFonts w:ascii="Verdana" w:hAnsi="Verdana"/>
          <w:sz w:val="20"/>
          <w:szCs w:val="20"/>
        </w:rPr>
      </w:pPr>
      <w:r>
        <w:rPr>
          <w:rFonts w:ascii="Verdana" w:hAnsi="Verdana"/>
          <w:sz w:val="20"/>
          <w:szCs w:val="20"/>
        </w:rPr>
        <w:t xml:space="preserve">Highways – Wilmslow Road from Aldi to Dene Road has not been done. Wilmslow Road to Dene Road was to be completed in 2018 -2019 financial year; this has been delayed until May/June 2019. However, this means that more roads/pavements can be completed in the area up until the end of the financial year. As roads/ pavements are graded between 1 and 5 (5 being the worse) – the council will only look to resurface those in need. Currently no more </w:t>
      </w:r>
      <w:r w:rsidR="00145249">
        <w:rPr>
          <w:rFonts w:ascii="Verdana" w:hAnsi="Verdana"/>
          <w:sz w:val="20"/>
          <w:szCs w:val="20"/>
        </w:rPr>
        <w:t>pavements</w:t>
      </w:r>
      <w:r>
        <w:rPr>
          <w:rFonts w:ascii="Verdana" w:hAnsi="Verdana"/>
          <w:sz w:val="20"/>
          <w:szCs w:val="20"/>
        </w:rPr>
        <w:t xml:space="preserve"> have been </w:t>
      </w:r>
      <w:r w:rsidR="00145249">
        <w:rPr>
          <w:rFonts w:ascii="Verdana" w:hAnsi="Verdana"/>
          <w:sz w:val="20"/>
          <w:szCs w:val="20"/>
        </w:rPr>
        <w:t>identified</w:t>
      </w:r>
      <w:r>
        <w:rPr>
          <w:rFonts w:ascii="Verdana" w:hAnsi="Verdana"/>
          <w:sz w:val="20"/>
          <w:szCs w:val="20"/>
        </w:rPr>
        <w:t xml:space="preserve"> to be completed over the next 2 </w:t>
      </w:r>
      <w:r w:rsidR="00145249">
        <w:rPr>
          <w:rFonts w:ascii="Verdana" w:hAnsi="Verdana"/>
          <w:sz w:val="20"/>
          <w:szCs w:val="20"/>
        </w:rPr>
        <w:t>years</w:t>
      </w:r>
      <w:r>
        <w:rPr>
          <w:rFonts w:ascii="Verdana" w:hAnsi="Verdana"/>
          <w:sz w:val="20"/>
          <w:szCs w:val="20"/>
        </w:rPr>
        <w:t xml:space="preserve">. </w:t>
      </w:r>
    </w:p>
    <w:p w:rsidR="00145249" w:rsidRDefault="00145249" w:rsidP="007065CE">
      <w:pPr>
        <w:pStyle w:val="ListParagraph"/>
        <w:numPr>
          <w:ilvl w:val="0"/>
          <w:numId w:val="34"/>
        </w:numPr>
        <w:spacing w:after="0" w:line="240" w:lineRule="auto"/>
        <w:rPr>
          <w:rFonts w:ascii="Verdana" w:hAnsi="Verdana"/>
          <w:sz w:val="20"/>
          <w:szCs w:val="20"/>
        </w:rPr>
      </w:pPr>
      <w:r>
        <w:rPr>
          <w:rFonts w:ascii="Verdana" w:hAnsi="Verdana"/>
          <w:sz w:val="20"/>
          <w:szCs w:val="20"/>
        </w:rPr>
        <w:t xml:space="preserve">Residents of the estate are encouraged to contact the Councillors and MCC if they believe their own roads/pavements need resurfacing. TB/RED will write on behalf of the RA too. </w:t>
      </w:r>
    </w:p>
    <w:p w:rsidR="00145249" w:rsidRDefault="00145249" w:rsidP="007065CE">
      <w:pPr>
        <w:pStyle w:val="ListParagraph"/>
        <w:numPr>
          <w:ilvl w:val="0"/>
          <w:numId w:val="34"/>
        </w:numPr>
        <w:spacing w:after="0" w:line="240" w:lineRule="auto"/>
        <w:rPr>
          <w:rFonts w:ascii="Verdana" w:hAnsi="Verdana"/>
          <w:sz w:val="20"/>
          <w:szCs w:val="20"/>
        </w:rPr>
      </w:pPr>
      <w:r>
        <w:rPr>
          <w:rFonts w:ascii="Verdana" w:hAnsi="Verdana"/>
          <w:sz w:val="20"/>
          <w:szCs w:val="20"/>
        </w:rPr>
        <w:t xml:space="preserve">The pothole programme is a concern city wide with some identified holes from 2017 yet to be filled. This is due to a lack of scheduling by the Highways Department. An extra £1.9 million has been to MCC to be used by the end of the financial year for this. </w:t>
      </w:r>
    </w:p>
    <w:p w:rsidR="00145249" w:rsidRDefault="00145249" w:rsidP="007065CE">
      <w:pPr>
        <w:pStyle w:val="ListParagraph"/>
        <w:numPr>
          <w:ilvl w:val="0"/>
          <w:numId w:val="34"/>
        </w:numPr>
        <w:spacing w:after="0" w:line="240" w:lineRule="auto"/>
        <w:rPr>
          <w:rFonts w:ascii="Verdana" w:hAnsi="Verdana"/>
          <w:sz w:val="20"/>
          <w:szCs w:val="20"/>
        </w:rPr>
      </w:pPr>
      <w:r>
        <w:rPr>
          <w:rFonts w:ascii="Verdana" w:hAnsi="Verdana"/>
          <w:sz w:val="20"/>
          <w:szCs w:val="20"/>
        </w:rPr>
        <w:t xml:space="preserve">There is light at the end of the tunnel as a new person has been appointed in charge of the Highways Department. </w:t>
      </w:r>
    </w:p>
    <w:p w:rsidR="00145249" w:rsidRPr="007065CE" w:rsidRDefault="00145249" w:rsidP="00145249">
      <w:pPr>
        <w:pStyle w:val="ListParagraph"/>
        <w:spacing w:after="0" w:line="240" w:lineRule="auto"/>
        <w:rPr>
          <w:rFonts w:ascii="Verdana" w:hAnsi="Verdana"/>
          <w:sz w:val="20"/>
          <w:szCs w:val="20"/>
        </w:rPr>
      </w:pPr>
    </w:p>
    <w:p w:rsidR="00145249" w:rsidRPr="00950A03" w:rsidRDefault="00145249" w:rsidP="00145249">
      <w:pPr>
        <w:pStyle w:val="ListParagraph"/>
        <w:numPr>
          <w:ilvl w:val="0"/>
          <w:numId w:val="23"/>
        </w:numPr>
        <w:spacing w:line="240" w:lineRule="auto"/>
        <w:rPr>
          <w:rFonts w:ascii="Verdana" w:hAnsi="Verdana"/>
          <w:sz w:val="20"/>
          <w:szCs w:val="20"/>
        </w:rPr>
      </w:pPr>
      <w:r w:rsidRPr="00950A03">
        <w:rPr>
          <w:rFonts w:ascii="Rockwell Extra Bold" w:hAnsi="Rockwell Extra Bold"/>
          <w:b/>
          <w:sz w:val="24"/>
          <w:szCs w:val="20"/>
        </w:rPr>
        <w:t xml:space="preserve">ACTION FOR RESIDENTS: </w:t>
      </w:r>
      <w:r w:rsidRPr="00950A03">
        <w:rPr>
          <w:rFonts w:ascii="Rockwell Extra Bold" w:hAnsi="Rockwell Extra Bold"/>
          <w:sz w:val="20"/>
          <w:szCs w:val="20"/>
        </w:rPr>
        <w:t xml:space="preserve">Please </w:t>
      </w:r>
      <w:r>
        <w:rPr>
          <w:rFonts w:ascii="Rockwell Extra Bold" w:hAnsi="Rockwell Extra Bold"/>
          <w:sz w:val="20"/>
          <w:szCs w:val="20"/>
        </w:rPr>
        <w:t xml:space="preserve">email MCC and the Councillors with concerns of resurfacing on individual roads and pavements. </w:t>
      </w:r>
    </w:p>
    <w:p w:rsidR="00D21E87" w:rsidRPr="004B173C" w:rsidRDefault="00D21E87" w:rsidP="004B173C">
      <w:pPr>
        <w:pStyle w:val="ListParagraph"/>
        <w:spacing w:line="240" w:lineRule="auto"/>
        <w:rPr>
          <w:rStyle w:val="Hyperlink"/>
          <w:rFonts w:ascii="Verdana" w:hAnsi="Verdana"/>
          <w:color w:val="auto"/>
          <w:sz w:val="20"/>
          <w:szCs w:val="20"/>
          <w:u w:val="none"/>
        </w:rPr>
      </w:pPr>
    </w:p>
    <w:p w:rsidR="00950A03" w:rsidRDefault="008478AA" w:rsidP="00950A03">
      <w:pPr>
        <w:pStyle w:val="ListParagraph"/>
        <w:numPr>
          <w:ilvl w:val="0"/>
          <w:numId w:val="15"/>
        </w:numPr>
        <w:spacing w:after="0" w:line="240" w:lineRule="auto"/>
        <w:rPr>
          <w:rStyle w:val="Hyperlink"/>
          <w:rFonts w:ascii="Verdana" w:hAnsi="Verdana"/>
          <w:b/>
          <w:color w:val="auto"/>
          <w:sz w:val="20"/>
          <w:szCs w:val="20"/>
          <w:u w:val="none"/>
        </w:rPr>
      </w:pPr>
      <w:r w:rsidRPr="008478AA">
        <w:rPr>
          <w:rStyle w:val="Hyperlink"/>
          <w:rFonts w:ascii="Verdana" w:hAnsi="Verdana"/>
          <w:b/>
          <w:color w:val="auto"/>
          <w:sz w:val="20"/>
          <w:szCs w:val="20"/>
          <w:u w:val="none"/>
        </w:rPr>
        <w:t>AOB.</w:t>
      </w:r>
    </w:p>
    <w:p w:rsidR="00950A03" w:rsidRPr="00950A03" w:rsidRDefault="00950A03" w:rsidP="00950A03">
      <w:pPr>
        <w:spacing w:after="0" w:line="240" w:lineRule="auto"/>
        <w:ind w:left="360"/>
        <w:rPr>
          <w:rStyle w:val="Hyperlink"/>
          <w:rFonts w:ascii="Verdana" w:hAnsi="Verdana"/>
          <w:color w:val="auto"/>
          <w:sz w:val="20"/>
          <w:szCs w:val="20"/>
          <w:u w:val="none"/>
        </w:rPr>
      </w:pPr>
      <w:r w:rsidRPr="00950A03">
        <w:rPr>
          <w:rStyle w:val="Hyperlink"/>
          <w:rFonts w:ascii="Verdana" w:hAnsi="Verdana"/>
          <w:color w:val="auto"/>
          <w:sz w:val="20"/>
          <w:szCs w:val="20"/>
          <w:u w:val="none"/>
        </w:rPr>
        <w:t xml:space="preserve">One resident raised lack of mobile phone signal and where the masts were. </w:t>
      </w:r>
    </w:p>
    <w:p w:rsidR="008478AA" w:rsidRPr="008478AA" w:rsidRDefault="008478AA" w:rsidP="00950A03">
      <w:pPr>
        <w:spacing w:after="0" w:line="240" w:lineRule="auto"/>
        <w:ind w:left="360"/>
        <w:rPr>
          <w:rStyle w:val="Hyperlink"/>
          <w:rFonts w:ascii="Verdana" w:hAnsi="Verdana"/>
          <w:color w:val="auto"/>
          <w:sz w:val="20"/>
          <w:szCs w:val="20"/>
          <w:u w:val="none"/>
        </w:rPr>
      </w:pPr>
    </w:p>
    <w:p w:rsidR="006B39D4"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45260C">
        <w:rPr>
          <w:rFonts w:ascii="Verdana" w:hAnsi="Verdana"/>
          <w:sz w:val="20"/>
          <w:szCs w:val="20"/>
        </w:rPr>
        <w:t>8.</w:t>
      </w:r>
      <w:r w:rsidR="00F8434A">
        <w:rPr>
          <w:rFonts w:ascii="Verdana" w:hAnsi="Verdana"/>
          <w:sz w:val="20"/>
          <w:szCs w:val="20"/>
        </w:rPr>
        <w:t>3</w:t>
      </w:r>
      <w:r w:rsidR="0045260C">
        <w:rPr>
          <w:rFonts w:ascii="Verdana" w:hAnsi="Verdana"/>
          <w:sz w:val="20"/>
          <w:szCs w:val="20"/>
        </w:rPr>
        <w:t>0</w:t>
      </w:r>
      <w:r w:rsidR="00F502B8">
        <w:rPr>
          <w:rFonts w:ascii="Verdana" w:hAnsi="Verdana"/>
          <w:sz w:val="20"/>
          <w:szCs w:val="20"/>
        </w:rPr>
        <w:t>pm</w:t>
      </w:r>
      <w:r w:rsidR="009931AC" w:rsidRPr="00E1390E">
        <w:rPr>
          <w:rFonts w:ascii="Verdana" w:hAnsi="Verdana"/>
          <w:sz w:val="20"/>
          <w:szCs w:val="20"/>
        </w:rPr>
        <w:t>.</w:t>
      </w:r>
    </w:p>
    <w:p w:rsidR="002E2945" w:rsidRPr="002E6B8B" w:rsidRDefault="00A434D8" w:rsidP="00DA77A8">
      <w:pPr>
        <w:spacing w:line="240" w:lineRule="auto"/>
        <w:ind w:left="360"/>
        <w:rPr>
          <w:rFonts w:ascii="Verdana" w:hAnsi="Verdana"/>
          <w:b/>
          <w:sz w:val="24"/>
        </w:rPr>
      </w:pPr>
      <w:r w:rsidRPr="002E6B8B">
        <w:rPr>
          <w:rFonts w:ascii="Verdana" w:hAnsi="Verdana"/>
          <w:b/>
          <w:sz w:val="24"/>
        </w:rPr>
        <w:t>Actions</w:t>
      </w:r>
      <w:r w:rsidR="003B7959" w:rsidRPr="002E6B8B">
        <w:rPr>
          <w:rFonts w:ascii="Verdana" w:hAnsi="Verdana"/>
          <w:b/>
          <w:sz w:val="24"/>
        </w:rPr>
        <w:t xml:space="preserve"> for Committee Members</w:t>
      </w:r>
      <w:r w:rsidR="002E6B8B">
        <w:rPr>
          <w:rFonts w:ascii="Verdana" w:hAnsi="Verdana"/>
          <w:b/>
          <w:sz w:val="24"/>
        </w:rPr>
        <w:t>:</w:t>
      </w:r>
    </w:p>
    <w:tbl>
      <w:tblPr>
        <w:tblStyle w:val="TableGrid"/>
        <w:tblW w:w="0" w:type="auto"/>
        <w:tblInd w:w="-34" w:type="dxa"/>
        <w:tblLook w:val="04A0" w:firstRow="1" w:lastRow="0" w:firstColumn="1" w:lastColumn="0" w:noHBand="0" w:noVBand="1"/>
      </w:tblPr>
      <w:tblGrid>
        <w:gridCol w:w="8080"/>
        <w:gridCol w:w="2636"/>
      </w:tblGrid>
      <w:tr w:rsidR="00FB3475" w:rsidTr="00AD3E81">
        <w:trPr>
          <w:trHeight w:val="305"/>
        </w:trPr>
        <w:tc>
          <w:tcPr>
            <w:tcW w:w="8080" w:type="dxa"/>
          </w:tcPr>
          <w:p w:rsidR="00FB3475" w:rsidRDefault="00FB3475" w:rsidP="00F8434A">
            <w:pPr>
              <w:rPr>
                <w:rFonts w:ascii="Verdana" w:hAnsi="Verdana"/>
              </w:rPr>
            </w:pPr>
            <w:r>
              <w:rPr>
                <w:rFonts w:ascii="Verdana" w:hAnsi="Verdana"/>
              </w:rPr>
              <w:t>Collect 201</w:t>
            </w:r>
            <w:r w:rsidR="00F8434A">
              <w:rPr>
                <w:rFonts w:ascii="Verdana" w:hAnsi="Verdana"/>
              </w:rPr>
              <w:t>9</w:t>
            </w:r>
            <w:r>
              <w:rPr>
                <w:rFonts w:ascii="Verdana" w:hAnsi="Verdana"/>
              </w:rPr>
              <w:t xml:space="preserve"> Subscriptions</w:t>
            </w:r>
          </w:p>
        </w:tc>
        <w:tc>
          <w:tcPr>
            <w:tcW w:w="2636" w:type="dxa"/>
          </w:tcPr>
          <w:p w:rsidR="00FB3475" w:rsidRDefault="00FB3475" w:rsidP="00DA77A8">
            <w:pPr>
              <w:rPr>
                <w:rFonts w:ascii="Verdana" w:hAnsi="Verdana"/>
              </w:rPr>
            </w:pPr>
            <w:r>
              <w:rPr>
                <w:rFonts w:ascii="Verdana" w:hAnsi="Verdana"/>
              </w:rPr>
              <w:t>MT</w:t>
            </w:r>
          </w:p>
        </w:tc>
      </w:tr>
      <w:tr w:rsidR="00F85D58" w:rsidTr="00AD3E81">
        <w:trPr>
          <w:trHeight w:val="305"/>
        </w:trPr>
        <w:tc>
          <w:tcPr>
            <w:tcW w:w="8080" w:type="dxa"/>
          </w:tcPr>
          <w:p w:rsidR="00F85D58" w:rsidRDefault="008478AA" w:rsidP="008A6B26">
            <w:pPr>
              <w:rPr>
                <w:rFonts w:ascii="Verdana" w:hAnsi="Verdana"/>
              </w:rPr>
            </w:pPr>
            <w:r>
              <w:rPr>
                <w:rFonts w:ascii="Verdana" w:hAnsi="Verdana"/>
              </w:rPr>
              <w:t>Woodland Support</w:t>
            </w:r>
            <w:r w:rsidR="000F2299">
              <w:rPr>
                <w:rFonts w:ascii="Verdana" w:hAnsi="Verdana"/>
              </w:rPr>
              <w:t xml:space="preserve"> Work</w:t>
            </w:r>
          </w:p>
        </w:tc>
        <w:tc>
          <w:tcPr>
            <w:tcW w:w="2636" w:type="dxa"/>
          </w:tcPr>
          <w:p w:rsidR="00F85D58" w:rsidRDefault="008478AA" w:rsidP="00DA77A8">
            <w:pPr>
              <w:rPr>
                <w:rFonts w:ascii="Verdana" w:hAnsi="Verdana"/>
              </w:rPr>
            </w:pPr>
            <w:r>
              <w:rPr>
                <w:rFonts w:ascii="Verdana" w:hAnsi="Verdana"/>
              </w:rPr>
              <w:t>JW</w:t>
            </w:r>
          </w:p>
        </w:tc>
      </w:tr>
      <w:tr w:rsidR="008478AA" w:rsidTr="00AD3E81">
        <w:trPr>
          <w:trHeight w:val="305"/>
        </w:trPr>
        <w:tc>
          <w:tcPr>
            <w:tcW w:w="8080" w:type="dxa"/>
          </w:tcPr>
          <w:p w:rsidR="008478AA" w:rsidRDefault="008478AA" w:rsidP="008A6B26">
            <w:pPr>
              <w:rPr>
                <w:rFonts w:ascii="Verdana" w:hAnsi="Verdana"/>
              </w:rPr>
            </w:pPr>
            <w:r>
              <w:rPr>
                <w:rFonts w:ascii="Verdana" w:hAnsi="Verdana"/>
              </w:rPr>
              <w:t>Christmas Do</w:t>
            </w:r>
            <w:r w:rsidR="000F2299">
              <w:rPr>
                <w:rFonts w:ascii="Verdana" w:hAnsi="Verdana"/>
              </w:rPr>
              <w:t xml:space="preserve"> Planning</w:t>
            </w:r>
          </w:p>
        </w:tc>
        <w:tc>
          <w:tcPr>
            <w:tcW w:w="2636" w:type="dxa"/>
          </w:tcPr>
          <w:p w:rsidR="008478AA" w:rsidRDefault="00F8434A" w:rsidP="00DA77A8">
            <w:pPr>
              <w:rPr>
                <w:rFonts w:ascii="Verdana" w:hAnsi="Verdana"/>
              </w:rPr>
            </w:pPr>
            <w:r>
              <w:rPr>
                <w:rFonts w:ascii="Verdana" w:hAnsi="Verdana"/>
              </w:rPr>
              <w:t>SP</w:t>
            </w:r>
          </w:p>
        </w:tc>
      </w:tr>
      <w:tr w:rsidR="00F8434A" w:rsidTr="00AD3E81">
        <w:trPr>
          <w:trHeight w:val="305"/>
        </w:trPr>
        <w:tc>
          <w:tcPr>
            <w:tcW w:w="8080" w:type="dxa"/>
          </w:tcPr>
          <w:p w:rsidR="00F8434A" w:rsidRDefault="00F8434A" w:rsidP="008A6B26">
            <w:pPr>
              <w:rPr>
                <w:rFonts w:ascii="Verdana" w:hAnsi="Verdana"/>
              </w:rPr>
            </w:pPr>
            <w:r>
              <w:rPr>
                <w:rFonts w:ascii="Verdana" w:hAnsi="Verdana"/>
              </w:rPr>
              <w:t>To write to the Councillors re: highways plan for the estate</w:t>
            </w:r>
          </w:p>
        </w:tc>
        <w:tc>
          <w:tcPr>
            <w:tcW w:w="2636" w:type="dxa"/>
          </w:tcPr>
          <w:p w:rsidR="00F8434A" w:rsidRDefault="00F8434A" w:rsidP="00DA77A8">
            <w:pPr>
              <w:rPr>
                <w:rFonts w:ascii="Verdana" w:hAnsi="Verdana"/>
              </w:rPr>
            </w:pPr>
            <w:r>
              <w:rPr>
                <w:rFonts w:ascii="Verdana" w:hAnsi="Verdana"/>
              </w:rPr>
              <w:t>RED</w:t>
            </w:r>
          </w:p>
        </w:tc>
      </w:tr>
      <w:tr w:rsidR="001C71E3" w:rsidTr="004672DF">
        <w:tc>
          <w:tcPr>
            <w:tcW w:w="8080" w:type="dxa"/>
          </w:tcPr>
          <w:p w:rsidR="001C71E3" w:rsidRDefault="001C71E3" w:rsidP="00AD3E81">
            <w:pPr>
              <w:rPr>
                <w:rFonts w:ascii="Verdana" w:hAnsi="Verdana"/>
              </w:rPr>
            </w:pPr>
            <w:r>
              <w:rPr>
                <w:rFonts w:ascii="Verdana" w:hAnsi="Verdana"/>
              </w:rPr>
              <w:t xml:space="preserve">To circulate minutes </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book the venue for next meeting</w:t>
            </w:r>
          </w:p>
        </w:tc>
        <w:tc>
          <w:tcPr>
            <w:tcW w:w="2636" w:type="dxa"/>
          </w:tcPr>
          <w:p w:rsidR="001C71E3" w:rsidRDefault="001C71E3" w:rsidP="00DA77A8">
            <w:pPr>
              <w:rPr>
                <w:rFonts w:ascii="Verdana" w:hAnsi="Verdana"/>
              </w:rPr>
            </w:pPr>
            <w:r>
              <w:rPr>
                <w:rFonts w:ascii="Verdana" w:hAnsi="Verdana"/>
              </w:rPr>
              <w:t>RED</w:t>
            </w:r>
          </w:p>
        </w:tc>
      </w:tr>
      <w:tr w:rsidR="001C71E3" w:rsidTr="004672DF">
        <w:tc>
          <w:tcPr>
            <w:tcW w:w="8080" w:type="dxa"/>
          </w:tcPr>
          <w:p w:rsidR="001C71E3" w:rsidRDefault="001C71E3" w:rsidP="00DA77A8">
            <w:pPr>
              <w:rPr>
                <w:rFonts w:ascii="Verdana" w:hAnsi="Verdana"/>
              </w:rPr>
            </w:pPr>
            <w:r>
              <w:rPr>
                <w:rFonts w:ascii="Verdana" w:hAnsi="Verdana"/>
              </w:rPr>
              <w:t>To discuss and plan agenda and date for next meeting</w:t>
            </w:r>
          </w:p>
        </w:tc>
        <w:tc>
          <w:tcPr>
            <w:tcW w:w="2636" w:type="dxa"/>
          </w:tcPr>
          <w:p w:rsidR="001C71E3" w:rsidRDefault="001C71E3" w:rsidP="00DA77A8">
            <w:pPr>
              <w:rPr>
                <w:rFonts w:ascii="Verdana" w:hAnsi="Verdana"/>
              </w:rPr>
            </w:pPr>
            <w:r>
              <w:rPr>
                <w:rFonts w:ascii="Verdana" w:hAnsi="Verdana"/>
              </w:rPr>
              <w:t>TB/RED</w:t>
            </w:r>
          </w:p>
        </w:tc>
      </w:tr>
    </w:tbl>
    <w:p w:rsidR="00011F6C" w:rsidRPr="00011F6C" w:rsidRDefault="00011F6C" w:rsidP="00BE7FB7">
      <w:pPr>
        <w:rPr>
          <w:rFonts w:ascii="Rockwell Extra Bold" w:hAnsi="Rockwell Extra Bold"/>
        </w:rPr>
      </w:pPr>
    </w:p>
    <w:sectPr w:rsidR="00011F6C" w:rsidRPr="00011F6C" w:rsidSect="007D1F13">
      <w:footerReference w:type="default" r:id="rId15"/>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A4A" w:rsidRDefault="00455A4A" w:rsidP="007D1F13">
      <w:pPr>
        <w:spacing w:after="0" w:line="240" w:lineRule="auto"/>
      </w:pPr>
      <w:r>
        <w:separator/>
      </w:r>
    </w:p>
  </w:endnote>
  <w:endnote w:type="continuationSeparator" w:id="0">
    <w:p w:rsidR="00455A4A" w:rsidRDefault="00455A4A"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A600AB">
          <w:rPr>
            <w:noProof/>
          </w:rPr>
          <w:t>2</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A4A" w:rsidRDefault="00455A4A" w:rsidP="007D1F13">
      <w:pPr>
        <w:spacing w:after="0" w:line="240" w:lineRule="auto"/>
      </w:pPr>
      <w:r>
        <w:separator/>
      </w:r>
    </w:p>
  </w:footnote>
  <w:footnote w:type="continuationSeparator" w:id="0">
    <w:p w:rsidR="00455A4A" w:rsidRDefault="00455A4A"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6"/>
      </v:shape>
    </w:pict>
  </w:numPicBullet>
  <w:abstractNum w:abstractNumId="0">
    <w:nsid w:val="00D1097D"/>
    <w:multiLevelType w:val="hybridMultilevel"/>
    <w:tmpl w:val="80969D3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E86A66"/>
    <w:multiLevelType w:val="hybridMultilevel"/>
    <w:tmpl w:val="27DA37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E41B99"/>
    <w:multiLevelType w:val="hybridMultilevel"/>
    <w:tmpl w:val="D870C9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4E116C"/>
    <w:multiLevelType w:val="hybridMultilevel"/>
    <w:tmpl w:val="2106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E21976"/>
    <w:multiLevelType w:val="hybridMultilevel"/>
    <w:tmpl w:val="03CAA60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3393617"/>
    <w:multiLevelType w:val="hybridMultilevel"/>
    <w:tmpl w:val="B52E141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484035"/>
    <w:multiLevelType w:val="hybridMultilevel"/>
    <w:tmpl w:val="EB92F9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6EB651A"/>
    <w:multiLevelType w:val="hybridMultilevel"/>
    <w:tmpl w:val="C09810CA"/>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90B7F75"/>
    <w:multiLevelType w:val="hybridMultilevel"/>
    <w:tmpl w:val="C1CE77AC"/>
    <w:lvl w:ilvl="0" w:tplc="A9580562">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9E07FD"/>
    <w:multiLevelType w:val="hybridMultilevel"/>
    <w:tmpl w:val="2EC6D9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8A4DA0"/>
    <w:multiLevelType w:val="hybridMultilevel"/>
    <w:tmpl w:val="2C1EC806"/>
    <w:lvl w:ilvl="0" w:tplc="F508B81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523198"/>
    <w:multiLevelType w:val="hybridMultilevel"/>
    <w:tmpl w:val="39A84F18"/>
    <w:lvl w:ilvl="0" w:tplc="CDF24B1A">
      <w:start w:val="1"/>
      <w:numFmt w:val="lowerRoman"/>
      <w:lvlText w:val="%1."/>
      <w:lvlJc w:val="left"/>
      <w:pPr>
        <w:ind w:left="1440" w:hanging="360"/>
      </w:pPr>
      <w:rPr>
        <w:rFonts w:ascii="Verdana" w:eastAsiaTheme="minorHAnsi" w:hAnsi="Verdana"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1642541"/>
    <w:multiLevelType w:val="hybridMultilevel"/>
    <w:tmpl w:val="E310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FD0F02"/>
    <w:multiLevelType w:val="hybridMultilevel"/>
    <w:tmpl w:val="BF8C0BE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3122388"/>
    <w:multiLevelType w:val="hybridMultilevel"/>
    <w:tmpl w:val="9A0090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562609F"/>
    <w:multiLevelType w:val="hybridMultilevel"/>
    <w:tmpl w:val="240416A0"/>
    <w:lvl w:ilvl="0" w:tplc="7E145A1E">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315E25"/>
    <w:multiLevelType w:val="hybridMultilevel"/>
    <w:tmpl w:val="1396D0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E2D436F"/>
    <w:multiLevelType w:val="hybridMultilevel"/>
    <w:tmpl w:val="8070DE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2F74B0"/>
    <w:multiLevelType w:val="hybridMultilevel"/>
    <w:tmpl w:val="DAC8DF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EF2317E"/>
    <w:multiLevelType w:val="hybridMultilevel"/>
    <w:tmpl w:val="F6582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1E433C6"/>
    <w:multiLevelType w:val="hybridMultilevel"/>
    <w:tmpl w:val="E6108710"/>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4223C91"/>
    <w:multiLevelType w:val="hybridMultilevel"/>
    <w:tmpl w:val="949A713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BF4DAF"/>
    <w:multiLevelType w:val="hybridMultilevel"/>
    <w:tmpl w:val="E15C0B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8321EB2"/>
    <w:multiLevelType w:val="hybridMultilevel"/>
    <w:tmpl w:val="9EA8FF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890774"/>
    <w:multiLevelType w:val="hybridMultilevel"/>
    <w:tmpl w:val="6A384D8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C312AB"/>
    <w:multiLevelType w:val="hybridMultilevel"/>
    <w:tmpl w:val="D9F406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4854B4"/>
    <w:multiLevelType w:val="hybridMultilevel"/>
    <w:tmpl w:val="75C69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55B78AE"/>
    <w:multiLevelType w:val="hybridMultilevel"/>
    <w:tmpl w:val="0BC25E7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60F64A3"/>
    <w:multiLevelType w:val="hybridMultilevel"/>
    <w:tmpl w:val="0DC815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567C0D"/>
    <w:multiLevelType w:val="hybridMultilevel"/>
    <w:tmpl w:val="8E3C32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1B5691"/>
    <w:multiLevelType w:val="multilevel"/>
    <w:tmpl w:val="7CFC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822AE1"/>
    <w:multiLevelType w:val="hybridMultilevel"/>
    <w:tmpl w:val="7A22EAFE"/>
    <w:lvl w:ilvl="0" w:tplc="4A0AEAE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2496F70"/>
    <w:multiLevelType w:val="hybridMultilevel"/>
    <w:tmpl w:val="0B24B774"/>
    <w:lvl w:ilvl="0" w:tplc="0BCE1AC2">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51F46B6"/>
    <w:multiLevelType w:val="hybridMultilevel"/>
    <w:tmpl w:val="B0C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5B247FA"/>
    <w:multiLevelType w:val="hybridMultilevel"/>
    <w:tmpl w:val="13AE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AD7D7A"/>
    <w:multiLevelType w:val="hybridMultilevel"/>
    <w:tmpl w:val="F642D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7802FB"/>
    <w:multiLevelType w:val="hybridMultilevel"/>
    <w:tmpl w:val="2F38FD46"/>
    <w:lvl w:ilvl="0" w:tplc="E8DE41DE">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E2458E"/>
    <w:multiLevelType w:val="hybridMultilevel"/>
    <w:tmpl w:val="4FA84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4377159"/>
    <w:multiLevelType w:val="hybridMultilevel"/>
    <w:tmpl w:val="821629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5774F31"/>
    <w:multiLevelType w:val="hybridMultilevel"/>
    <w:tmpl w:val="BF2A3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FD0FDB"/>
    <w:multiLevelType w:val="hybridMultilevel"/>
    <w:tmpl w:val="EC74CE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6A3839AE"/>
    <w:multiLevelType w:val="hybridMultilevel"/>
    <w:tmpl w:val="17A69C64"/>
    <w:lvl w:ilvl="0" w:tplc="A3D6E48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EDA0355"/>
    <w:multiLevelType w:val="hybridMultilevel"/>
    <w:tmpl w:val="0AFCBD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0019BC"/>
    <w:multiLevelType w:val="hybridMultilevel"/>
    <w:tmpl w:val="E6E47F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CB230B"/>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6D52D9"/>
    <w:multiLevelType w:val="hybridMultilevel"/>
    <w:tmpl w:val="5CFEE64C"/>
    <w:lvl w:ilvl="0" w:tplc="0809000D">
      <w:start w:val="1"/>
      <w:numFmt w:val="bullet"/>
      <w:lvlText w:val=""/>
      <w:lvlJc w:val="left"/>
      <w:pPr>
        <w:ind w:left="644"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E955B9"/>
    <w:multiLevelType w:val="hybridMultilevel"/>
    <w:tmpl w:val="CCDCAC5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F9553DC"/>
    <w:multiLevelType w:val="hybridMultilevel"/>
    <w:tmpl w:val="214832A4"/>
    <w:lvl w:ilvl="0" w:tplc="3868727A">
      <w:start w:val="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FF93C09"/>
    <w:multiLevelType w:val="hybridMultilevel"/>
    <w:tmpl w:val="D588605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48"/>
  </w:num>
  <w:num w:numId="3">
    <w:abstractNumId w:val="34"/>
  </w:num>
  <w:num w:numId="4">
    <w:abstractNumId w:val="31"/>
  </w:num>
  <w:num w:numId="5">
    <w:abstractNumId w:val="9"/>
  </w:num>
  <w:num w:numId="6">
    <w:abstractNumId w:val="20"/>
  </w:num>
  <w:num w:numId="7">
    <w:abstractNumId w:val="17"/>
  </w:num>
  <w:num w:numId="8">
    <w:abstractNumId w:val="19"/>
  </w:num>
  <w:num w:numId="9">
    <w:abstractNumId w:val="28"/>
  </w:num>
  <w:num w:numId="10">
    <w:abstractNumId w:val="12"/>
  </w:num>
  <w:num w:numId="11">
    <w:abstractNumId w:val="47"/>
  </w:num>
  <w:num w:numId="12">
    <w:abstractNumId w:val="5"/>
  </w:num>
  <w:num w:numId="13">
    <w:abstractNumId w:val="32"/>
  </w:num>
  <w:num w:numId="14">
    <w:abstractNumId w:val="33"/>
  </w:num>
  <w:num w:numId="15">
    <w:abstractNumId w:val="6"/>
  </w:num>
  <w:num w:numId="16">
    <w:abstractNumId w:val="0"/>
  </w:num>
  <w:num w:numId="17">
    <w:abstractNumId w:val="45"/>
  </w:num>
  <w:num w:numId="18">
    <w:abstractNumId w:val="42"/>
  </w:num>
  <w:num w:numId="19">
    <w:abstractNumId w:val="46"/>
  </w:num>
  <w:num w:numId="20">
    <w:abstractNumId w:val="23"/>
  </w:num>
  <w:num w:numId="21">
    <w:abstractNumId w:val="2"/>
  </w:num>
  <w:num w:numId="22">
    <w:abstractNumId w:val="40"/>
  </w:num>
  <w:num w:numId="23">
    <w:abstractNumId w:val="10"/>
  </w:num>
  <w:num w:numId="24">
    <w:abstractNumId w:val="13"/>
  </w:num>
  <w:num w:numId="25">
    <w:abstractNumId w:val="8"/>
  </w:num>
  <w:num w:numId="26">
    <w:abstractNumId w:val="25"/>
  </w:num>
  <w:num w:numId="27">
    <w:abstractNumId w:val="44"/>
  </w:num>
  <w:num w:numId="28">
    <w:abstractNumId w:val="11"/>
  </w:num>
  <w:num w:numId="29">
    <w:abstractNumId w:val="39"/>
  </w:num>
  <w:num w:numId="30">
    <w:abstractNumId w:val="49"/>
  </w:num>
  <w:num w:numId="31">
    <w:abstractNumId w:val="4"/>
  </w:num>
  <w:num w:numId="32">
    <w:abstractNumId w:val="37"/>
  </w:num>
  <w:num w:numId="33">
    <w:abstractNumId w:val="26"/>
  </w:num>
  <w:num w:numId="34">
    <w:abstractNumId w:val="18"/>
  </w:num>
  <w:num w:numId="35">
    <w:abstractNumId w:val="27"/>
  </w:num>
  <w:num w:numId="36">
    <w:abstractNumId w:val="21"/>
  </w:num>
  <w:num w:numId="37">
    <w:abstractNumId w:val="14"/>
  </w:num>
  <w:num w:numId="38">
    <w:abstractNumId w:val="22"/>
  </w:num>
  <w:num w:numId="39">
    <w:abstractNumId w:val="41"/>
  </w:num>
  <w:num w:numId="40">
    <w:abstractNumId w:val="3"/>
  </w:num>
  <w:num w:numId="41">
    <w:abstractNumId w:val="38"/>
  </w:num>
  <w:num w:numId="42">
    <w:abstractNumId w:val="24"/>
  </w:num>
  <w:num w:numId="43">
    <w:abstractNumId w:val="1"/>
  </w:num>
  <w:num w:numId="44">
    <w:abstractNumId w:val="30"/>
  </w:num>
  <w:num w:numId="45">
    <w:abstractNumId w:val="15"/>
  </w:num>
  <w:num w:numId="46">
    <w:abstractNumId w:val="43"/>
  </w:num>
  <w:num w:numId="47">
    <w:abstractNumId w:val="35"/>
  </w:num>
  <w:num w:numId="48">
    <w:abstractNumId w:val="29"/>
  </w:num>
  <w:num w:numId="49">
    <w:abstractNumId w:val="3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5624D"/>
    <w:rsid w:val="000710D0"/>
    <w:rsid w:val="000734B5"/>
    <w:rsid w:val="00073DCA"/>
    <w:rsid w:val="000E329F"/>
    <w:rsid w:val="000E6F10"/>
    <w:rsid w:val="000E743E"/>
    <w:rsid w:val="000F2299"/>
    <w:rsid w:val="001063A2"/>
    <w:rsid w:val="00106542"/>
    <w:rsid w:val="001265A4"/>
    <w:rsid w:val="0013271C"/>
    <w:rsid w:val="001358C8"/>
    <w:rsid w:val="00145249"/>
    <w:rsid w:val="00162520"/>
    <w:rsid w:val="00162C70"/>
    <w:rsid w:val="00165D4D"/>
    <w:rsid w:val="00166ECA"/>
    <w:rsid w:val="00171688"/>
    <w:rsid w:val="001A0C87"/>
    <w:rsid w:val="001A1158"/>
    <w:rsid w:val="001B7C0E"/>
    <w:rsid w:val="001C4EEC"/>
    <w:rsid w:val="001C71E3"/>
    <w:rsid w:val="001F0473"/>
    <w:rsid w:val="001F10D6"/>
    <w:rsid w:val="002027EC"/>
    <w:rsid w:val="002113E5"/>
    <w:rsid w:val="00213086"/>
    <w:rsid w:val="00216264"/>
    <w:rsid w:val="00245A39"/>
    <w:rsid w:val="00253019"/>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90397"/>
    <w:rsid w:val="003A6ED0"/>
    <w:rsid w:val="003B7959"/>
    <w:rsid w:val="003E564C"/>
    <w:rsid w:val="003E6035"/>
    <w:rsid w:val="003F0D7C"/>
    <w:rsid w:val="003F1F14"/>
    <w:rsid w:val="00401F39"/>
    <w:rsid w:val="0040324C"/>
    <w:rsid w:val="004158A5"/>
    <w:rsid w:val="00422FCC"/>
    <w:rsid w:val="0042372A"/>
    <w:rsid w:val="00434002"/>
    <w:rsid w:val="00444EA2"/>
    <w:rsid w:val="0045260C"/>
    <w:rsid w:val="00455A4A"/>
    <w:rsid w:val="004569DC"/>
    <w:rsid w:val="0046229D"/>
    <w:rsid w:val="004672DF"/>
    <w:rsid w:val="00471BBC"/>
    <w:rsid w:val="004B173C"/>
    <w:rsid w:val="004D08C3"/>
    <w:rsid w:val="004F2C21"/>
    <w:rsid w:val="00515178"/>
    <w:rsid w:val="00517E25"/>
    <w:rsid w:val="00520478"/>
    <w:rsid w:val="00542A09"/>
    <w:rsid w:val="00550ADC"/>
    <w:rsid w:val="00574C56"/>
    <w:rsid w:val="0059223F"/>
    <w:rsid w:val="00595C0E"/>
    <w:rsid w:val="005A1368"/>
    <w:rsid w:val="005A1682"/>
    <w:rsid w:val="005A23E0"/>
    <w:rsid w:val="005A70BC"/>
    <w:rsid w:val="005D34A3"/>
    <w:rsid w:val="005D7933"/>
    <w:rsid w:val="005E793F"/>
    <w:rsid w:val="00621CF1"/>
    <w:rsid w:val="00637687"/>
    <w:rsid w:val="00637C3C"/>
    <w:rsid w:val="006435AC"/>
    <w:rsid w:val="00652D61"/>
    <w:rsid w:val="00657982"/>
    <w:rsid w:val="006667CE"/>
    <w:rsid w:val="0068051D"/>
    <w:rsid w:val="00682834"/>
    <w:rsid w:val="0068679C"/>
    <w:rsid w:val="006B39D4"/>
    <w:rsid w:val="006B42CD"/>
    <w:rsid w:val="006C3FF2"/>
    <w:rsid w:val="006C5590"/>
    <w:rsid w:val="006D7139"/>
    <w:rsid w:val="006E0C43"/>
    <w:rsid w:val="006F39EF"/>
    <w:rsid w:val="0070004B"/>
    <w:rsid w:val="007024AA"/>
    <w:rsid w:val="0070467E"/>
    <w:rsid w:val="007065CE"/>
    <w:rsid w:val="00712DDE"/>
    <w:rsid w:val="007152FE"/>
    <w:rsid w:val="00716AB2"/>
    <w:rsid w:val="0073043F"/>
    <w:rsid w:val="007304CF"/>
    <w:rsid w:val="00731AC1"/>
    <w:rsid w:val="007339A6"/>
    <w:rsid w:val="007355B9"/>
    <w:rsid w:val="007619FF"/>
    <w:rsid w:val="007C1513"/>
    <w:rsid w:val="007C3411"/>
    <w:rsid w:val="007D1F13"/>
    <w:rsid w:val="0080257C"/>
    <w:rsid w:val="00803D75"/>
    <w:rsid w:val="00804A37"/>
    <w:rsid w:val="00806ECE"/>
    <w:rsid w:val="008121D7"/>
    <w:rsid w:val="00820FE6"/>
    <w:rsid w:val="00835494"/>
    <w:rsid w:val="008478AA"/>
    <w:rsid w:val="0085177B"/>
    <w:rsid w:val="00851E5F"/>
    <w:rsid w:val="00856371"/>
    <w:rsid w:val="00867AF3"/>
    <w:rsid w:val="008714F9"/>
    <w:rsid w:val="00871EC4"/>
    <w:rsid w:val="00881343"/>
    <w:rsid w:val="00881AE6"/>
    <w:rsid w:val="00894C27"/>
    <w:rsid w:val="00896FB1"/>
    <w:rsid w:val="008A6B26"/>
    <w:rsid w:val="008B4206"/>
    <w:rsid w:val="008C2FD9"/>
    <w:rsid w:val="008C7741"/>
    <w:rsid w:val="008F5156"/>
    <w:rsid w:val="00902F34"/>
    <w:rsid w:val="0090423F"/>
    <w:rsid w:val="00924068"/>
    <w:rsid w:val="00933895"/>
    <w:rsid w:val="00950A03"/>
    <w:rsid w:val="00952A3E"/>
    <w:rsid w:val="009607A3"/>
    <w:rsid w:val="00963CBE"/>
    <w:rsid w:val="00970F73"/>
    <w:rsid w:val="00972D75"/>
    <w:rsid w:val="00977025"/>
    <w:rsid w:val="00981516"/>
    <w:rsid w:val="00986461"/>
    <w:rsid w:val="00992A67"/>
    <w:rsid w:val="009931AC"/>
    <w:rsid w:val="009B0A14"/>
    <w:rsid w:val="009B56E1"/>
    <w:rsid w:val="009B58B1"/>
    <w:rsid w:val="009E28E8"/>
    <w:rsid w:val="009F16C2"/>
    <w:rsid w:val="00A05546"/>
    <w:rsid w:val="00A15163"/>
    <w:rsid w:val="00A154DA"/>
    <w:rsid w:val="00A2152C"/>
    <w:rsid w:val="00A34C89"/>
    <w:rsid w:val="00A434D8"/>
    <w:rsid w:val="00A600AB"/>
    <w:rsid w:val="00A94893"/>
    <w:rsid w:val="00AA76CC"/>
    <w:rsid w:val="00AA7798"/>
    <w:rsid w:val="00AD3E81"/>
    <w:rsid w:val="00AE0B2A"/>
    <w:rsid w:val="00B273AD"/>
    <w:rsid w:val="00B51D8A"/>
    <w:rsid w:val="00B57769"/>
    <w:rsid w:val="00B70D9E"/>
    <w:rsid w:val="00B74694"/>
    <w:rsid w:val="00B9003A"/>
    <w:rsid w:val="00BC0CC3"/>
    <w:rsid w:val="00BC12C8"/>
    <w:rsid w:val="00BE7FB7"/>
    <w:rsid w:val="00BF70BF"/>
    <w:rsid w:val="00C00402"/>
    <w:rsid w:val="00C00E46"/>
    <w:rsid w:val="00C1045D"/>
    <w:rsid w:val="00C20CB7"/>
    <w:rsid w:val="00C316FD"/>
    <w:rsid w:val="00C34FE0"/>
    <w:rsid w:val="00C431C3"/>
    <w:rsid w:val="00C66DE7"/>
    <w:rsid w:val="00C74030"/>
    <w:rsid w:val="00C811E2"/>
    <w:rsid w:val="00C82F59"/>
    <w:rsid w:val="00C95EB6"/>
    <w:rsid w:val="00CB72AF"/>
    <w:rsid w:val="00CC18F6"/>
    <w:rsid w:val="00CC2A20"/>
    <w:rsid w:val="00CC4DAB"/>
    <w:rsid w:val="00CE1B6F"/>
    <w:rsid w:val="00CF3201"/>
    <w:rsid w:val="00CF5E75"/>
    <w:rsid w:val="00D152B0"/>
    <w:rsid w:val="00D21E87"/>
    <w:rsid w:val="00D2600E"/>
    <w:rsid w:val="00D43CC5"/>
    <w:rsid w:val="00D4692E"/>
    <w:rsid w:val="00D53299"/>
    <w:rsid w:val="00D54E84"/>
    <w:rsid w:val="00D6033F"/>
    <w:rsid w:val="00D61B26"/>
    <w:rsid w:val="00D66622"/>
    <w:rsid w:val="00D820E1"/>
    <w:rsid w:val="00D83A7C"/>
    <w:rsid w:val="00D841F7"/>
    <w:rsid w:val="00D867D4"/>
    <w:rsid w:val="00DA1E60"/>
    <w:rsid w:val="00DA3988"/>
    <w:rsid w:val="00DA62D6"/>
    <w:rsid w:val="00DA77A8"/>
    <w:rsid w:val="00DD0CBA"/>
    <w:rsid w:val="00E071E4"/>
    <w:rsid w:val="00E1390E"/>
    <w:rsid w:val="00E1740D"/>
    <w:rsid w:val="00E27C07"/>
    <w:rsid w:val="00E31E81"/>
    <w:rsid w:val="00E34F41"/>
    <w:rsid w:val="00E42A38"/>
    <w:rsid w:val="00E45BF2"/>
    <w:rsid w:val="00E7649A"/>
    <w:rsid w:val="00E94751"/>
    <w:rsid w:val="00EA0806"/>
    <w:rsid w:val="00EC08AA"/>
    <w:rsid w:val="00EC0E1D"/>
    <w:rsid w:val="00EC3177"/>
    <w:rsid w:val="00F03C54"/>
    <w:rsid w:val="00F03CC2"/>
    <w:rsid w:val="00F07A00"/>
    <w:rsid w:val="00F142BC"/>
    <w:rsid w:val="00F25F39"/>
    <w:rsid w:val="00F31860"/>
    <w:rsid w:val="00F37E7E"/>
    <w:rsid w:val="00F502B8"/>
    <w:rsid w:val="00F70051"/>
    <w:rsid w:val="00F77526"/>
    <w:rsid w:val="00F8434A"/>
    <w:rsid w:val="00F85D58"/>
    <w:rsid w:val="00FA6249"/>
    <w:rsid w:val="00FB1387"/>
    <w:rsid w:val="00FB3475"/>
    <w:rsid w:val="00FB4C75"/>
    <w:rsid w:val="00FC69E6"/>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2315">
      <w:bodyDiv w:val="1"/>
      <w:marLeft w:val="0"/>
      <w:marRight w:val="0"/>
      <w:marTop w:val="0"/>
      <w:marBottom w:val="0"/>
      <w:divBdr>
        <w:top w:val="none" w:sz="0" w:space="0" w:color="auto"/>
        <w:left w:val="none" w:sz="0" w:space="0" w:color="auto"/>
        <w:bottom w:val="none" w:sz="0" w:space="0" w:color="auto"/>
        <w:right w:val="none" w:sz="0" w:space="0" w:color="auto"/>
      </w:divBdr>
      <w:divsChild>
        <w:div w:id="436096201">
          <w:marLeft w:val="0"/>
          <w:marRight w:val="0"/>
          <w:marTop w:val="0"/>
          <w:marBottom w:val="0"/>
          <w:divBdr>
            <w:top w:val="none" w:sz="0" w:space="0" w:color="auto"/>
            <w:left w:val="none" w:sz="0" w:space="0" w:color="auto"/>
            <w:bottom w:val="none" w:sz="0" w:space="0" w:color="auto"/>
            <w:right w:val="none" w:sz="0" w:space="0" w:color="auto"/>
          </w:divBdr>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1941">
      <w:bodyDiv w:val="1"/>
      <w:marLeft w:val="0"/>
      <w:marRight w:val="0"/>
      <w:marTop w:val="0"/>
      <w:marBottom w:val="0"/>
      <w:divBdr>
        <w:top w:val="none" w:sz="0" w:space="0" w:color="auto"/>
        <w:left w:val="none" w:sz="0" w:space="0" w:color="auto"/>
        <w:bottom w:val="none" w:sz="0" w:space="0" w:color="auto"/>
        <w:right w:val="none" w:sz="0" w:space="0" w:color="auto"/>
      </w:divBdr>
      <w:divsChild>
        <w:div w:id="1151599849">
          <w:marLeft w:val="0"/>
          <w:marRight w:val="0"/>
          <w:marTop w:val="0"/>
          <w:marBottom w:val="0"/>
          <w:divBdr>
            <w:top w:val="none" w:sz="0" w:space="0" w:color="auto"/>
            <w:left w:val="none" w:sz="0" w:space="0" w:color="auto"/>
            <w:bottom w:val="none" w:sz="0" w:space="0" w:color="auto"/>
            <w:right w:val="none" w:sz="0" w:space="0" w:color="auto"/>
          </w:divBdr>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manchester.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lr.d.ellison@manchester.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maxtayl@ao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ain.tuft@gmp.police.uk" TargetMode="External"/><Relationship Id="rId4" Type="http://schemas.openxmlformats.org/officeDocument/2006/relationships/settings" Target="settings.xml"/><Relationship Id="rId9" Type="http://schemas.openxmlformats.org/officeDocument/2006/relationships/hyperlink" Target="http://www.fordbankresidents.org.uk/" TargetMode="External"/><Relationship Id="rId14" Type="http://schemas.openxmlformats.org/officeDocument/2006/relationships/hyperlink" Target="mailto:cllr.j.leech@manchester.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4</cp:revision>
  <cp:lastPrinted>2018-04-29T07:57:00Z</cp:lastPrinted>
  <dcterms:created xsi:type="dcterms:W3CDTF">2019-02-02T08:14:00Z</dcterms:created>
  <dcterms:modified xsi:type="dcterms:W3CDTF">2019-02-02T09:17:00Z</dcterms:modified>
</cp:coreProperties>
</file>